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C4" w:rsidRPr="00177E4E" w:rsidRDefault="00016E5A" w:rsidP="00177E4E">
      <w:pPr>
        <w:jc w:val="center"/>
        <w:rPr>
          <w:b/>
          <w:sz w:val="28"/>
          <w:szCs w:val="28"/>
          <w:lang w:val="uk-UA"/>
        </w:rPr>
      </w:pPr>
      <w:r w:rsidRPr="00177E4E">
        <w:rPr>
          <w:b/>
          <w:sz w:val="28"/>
          <w:szCs w:val="28"/>
          <w:lang w:val="uk-UA"/>
        </w:rPr>
        <w:t>Таблиця моніторингу  локальних  НПА  на врахування вимог ЗУ Про запобігання корупції в частині конфлікту інтересів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0"/>
        <w:gridCol w:w="132"/>
        <w:gridCol w:w="1842"/>
        <w:gridCol w:w="851"/>
        <w:gridCol w:w="709"/>
        <w:gridCol w:w="283"/>
        <w:gridCol w:w="567"/>
        <w:gridCol w:w="284"/>
        <w:gridCol w:w="2126"/>
        <w:gridCol w:w="197"/>
        <w:gridCol w:w="795"/>
        <w:gridCol w:w="992"/>
        <w:gridCol w:w="709"/>
        <w:gridCol w:w="284"/>
        <w:gridCol w:w="708"/>
        <w:gridCol w:w="142"/>
        <w:gridCol w:w="851"/>
        <w:gridCol w:w="992"/>
        <w:gridCol w:w="142"/>
        <w:gridCol w:w="850"/>
        <w:gridCol w:w="928"/>
      </w:tblGrid>
      <w:tr w:rsidR="008F6EBE" w:rsidTr="00CD440C">
        <w:tc>
          <w:tcPr>
            <w:tcW w:w="402" w:type="dxa"/>
            <w:gridSpan w:val="2"/>
          </w:tcPr>
          <w:p w:rsidR="00162FD6" w:rsidRPr="00177E4E" w:rsidRDefault="00162FD6">
            <w:pPr>
              <w:rPr>
                <w:b/>
                <w:lang w:val="uk-UA"/>
              </w:rPr>
            </w:pPr>
            <w:r w:rsidRPr="00177E4E">
              <w:rPr>
                <w:b/>
                <w:lang w:val="uk-UA"/>
              </w:rPr>
              <w:t>№</w:t>
            </w:r>
          </w:p>
        </w:tc>
        <w:tc>
          <w:tcPr>
            <w:tcW w:w="1974" w:type="dxa"/>
            <w:gridSpan w:val="2"/>
          </w:tcPr>
          <w:p w:rsidR="00162FD6" w:rsidRPr="00177E4E" w:rsidRDefault="00162FD6">
            <w:pPr>
              <w:rPr>
                <w:b/>
                <w:lang w:val="uk-UA"/>
              </w:rPr>
            </w:pPr>
            <w:r w:rsidRPr="00177E4E">
              <w:rPr>
                <w:b/>
                <w:lang w:val="uk-UA"/>
              </w:rPr>
              <w:t>Врахування  питання конфлікту інтересів</w:t>
            </w:r>
          </w:p>
        </w:tc>
        <w:tc>
          <w:tcPr>
            <w:tcW w:w="851" w:type="dxa"/>
          </w:tcPr>
          <w:p w:rsidR="00162FD6" w:rsidRPr="00177E4E" w:rsidRDefault="00162FD6">
            <w:pPr>
              <w:rPr>
                <w:b/>
                <w:lang w:val="uk-UA"/>
              </w:rPr>
            </w:pPr>
            <w:r w:rsidRPr="00177E4E">
              <w:rPr>
                <w:b/>
                <w:lang w:val="uk-UA"/>
              </w:rPr>
              <w:t>Виявлення конфлікту інтересів</w:t>
            </w:r>
          </w:p>
        </w:tc>
        <w:tc>
          <w:tcPr>
            <w:tcW w:w="709" w:type="dxa"/>
          </w:tcPr>
          <w:p w:rsidR="00162FD6" w:rsidRPr="00177E4E" w:rsidRDefault="00162FD6">
            <w:pPr>
              <w:rPr>
                <w:b/>
                <w:lang w:val="uk-UA"/>
              </w:rPr>
            </w:pPr>
            <w:r w:rsidRPr="00177E4E">
              <w:rPr>
                <w:b/>
                <w:lang w:val="uk-UA"/>
              </w:rPr>
              <w:t>Самостійне врегулювання</w:t>
            </w:r>
          </w:p>
        </w:tc>
        <w:tc>
          <w:tcPr>
            <w:tcW w:w="850" w:type="dxa"/>
            <w:gridSpan w:val="2"/>
          </w:tcPr>
          <w:p w:rsidR="00162FD6" w:rsidRPr="00177E4E" w:rsidRDefault="00162FD6">
            <w:pPr>
              <w:rPr>
                <w:b/>
                <w:lang w:val="uk-UA"/>
              </w:rPr>
            </w:pPr>
            <w:r w:rsidRPr="00177E4E">
              <w:rPr>
                <w:b/>
                <w:lang w:val="uk-UA"/>
              </w:rPr>
              <w:t>Зовнішнє врегулювання</w:t>
            </w:r>
          </w:p>
        </w:tc>
        <w:tc>
          <w:tcPr>
            <w:tcW w:w="2410" w:type="dxa"/>
            <w:gridSpan w:val="2"/>
          </w:tcPr>
          <w:p w:rsidR="00162FD6" w:rsidRPr="00177E4E" w:rsidRDefault="00162FD6">
            <w:pPr>
              <w:rPr>
                <w:b/>
                <w:lang w:val="uk-UA"/>
              </w:rPr>
            </w:pPr>
            <w:r w:rsidRPr="00177E4E">
              <w:rPr>
                <w:b/>
                <w:lang w:val="uk-UA"/>
              </w:rPr>
              <w:t xml:space="preserve">Суміщення і сумісництво </w:t>
            </w:r>
          </w:p>
        </w:tc>
        <w:tc>
          <w:tcPr>
            <w:tcW w:w="2693" w:type="dxa"/>
            <w:gridSpan w:val="4"/>
          </w:tcPr>
          <w:p w:rsidR="00162FD6" w:rsidRPr="00177E4E" w:rsidRDefault="00162FD6">
            <w:pPr>
              <w:rPr>
                <w:b/>
                <w:lang w:val="uk-UA"/>
              </w:rPr>
            </w:pPr>
            <w:r w:rsidRPr="00177E4E">
              <w:rPr>
                <w:b/>
                <w:lang w:val="uk-UA"/>
              </w:rPr>
              <w:t xml:space="preserve">Подарунки </w:t>
            </w:r>
          </w:p>
        </w:tc>
        <w:tc>
          <w:tcPr>
            <w:tcW w:w="992" w:type="dxa"/>
            <w:gridSpan w:val="2"/>
          </w:tcPr>
          <w:p w:rsidR="00162FD6" w:rsidRPr="00177E4E" w:rsidRDefault="00162FD6">
            <w:pPr>
              <w:rPr>
                <w:b/>
                <w:lang w:val="uk-UA"/>
              </w:rPr>
            </w:pPr>
            <w:r w:rsidRPr="00177E4E">
              <w:rPr>
                <w:b/>
                <w:lang w:val="uk-UA"/>
              </w:rPr>
              <w:t xml:space="preserve">Спільна робота близьких осіб </w:t>
            </w:r>
          </w:p>
        </w:tc>
        <w:tc>
          <w:tcPr>
            <w:tcW w:w="993" w:type="dxa"/>
            <w:gridSpan w:val="2"/>
          </w:tcPr>
          <w:p w:rsidR="00162FD6" w:rsidRPr="00177E4E" w:rsidRDefault="00162FD6">
            <w:pPr>
              <w:rPr>
                <w:b/>
                <w:lang w:val="uk-UA"/>
              </w:rPr>
            </w:pPr>
            <w:r w:rsidRPr="00177E4E">
              <w:rPr>
                <w:b/>
                <w:lang w:val="uk-UA"/>
              </w:rPr>
              <w:t>Заборони після звільнення</w:t>
            </w:r>
          </w:p>
        </w:tc>
        <w:tc>
          <w:tcPr>
            <w:tcW w:w="992" w:type="dxa"/>
          </w:tcPr>
          <w:p w:rsidR="00162FD6" w:rsidRPr="00177E4E" w:rsidRDefault="00162FD6">
            <w:pPr>
              <w:rPr>
                <w:b/>
                <w:lang w:val="uk-UA"/>
              </w:rPr>
            </w:pPr>
            <w:r w:rsidRPr="00177E4E">
              <w:rPr>
                <w:b/>
                <w:lang w:val="uk-UA"/>
              </w:rPr>
              <w:t>Участь громадськості в заходах щодо запобігання корупції</w:t>
            </w:r>
          </w:p>
        </w:tc>
        <w:tc>
          <w:tcPr>
            <w:tcW w:w="992" w:type="dxa"/>
            <w:gridSpan w:val="2"/>
          </w:tcPr>
          <w:p w:rsidR="00162FD6" w:rsidRPr="00177E4E" w:rsidRDefault="00162FD6">
            <w:pPr>
              <w:rPr>
                <w:b/>
                <w:lang w:val="uk-UA"/>
              </w:rPr>
            </w:pPr>
            <w:r w:rsidRPr="00177E4E">
              <w:rPr>
                <w:b/>
                <w:lang w:val="uk-UA"/>
              </w:rPr>
              <w:t>Усунення наслідків корупційних правопорушень</w:t>
            </w:r>
          </w:p>
        </w:tc>
        <w:tc>
          <w:tcPr>
            <w:tcW w:w="928" w:type="dxa"/>
          </w:tcPr>
          <w:p w:rsidR="00162FD6" w:rsidRPr="00177E4E" w:rsidRDefault="00162FD6">
            <w:pPr>
              <w:rPr>
                <w:b/>
                <w:lang w:val="uk-UA"/>
              </w:rPr>
            </w:pPr>
            <w:r w:rsidRPr="00177E4E">
              <w:rPr>
                <w:b/>
                <w:lang w:val="uk-UA"/>
              </w:rPr>
              <w:t xml:space="preserve">Визначення відповідального </w:t>
            </w:r>
          </w:p>
        </w:tc>
      </w:tr>
      <w:tr w:rsidR="00EF6A36" w:rsidTr="008F6EBE">
        <w:tc>
          <w:tcPr>
            <w:tcW w:w="14786" w:type="dxa"/>
            <w:gridSpan w:val="22"/>
          </w:tcPr>
          <w:p w:rsidR="00EF6A36" w:rsidRPr="00177E4E" w:rsidRDefault="00EF6A36" w:rsidP="00EF6A3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177E4E">
              <w:rPr>
                <w:b/>
                <w:sz w:val="32"/>
                <w:szCs w:val="32"/>
                <w:lang w:val="uk-UA"/>
              </w:rPr>
              <w:t>Запорізька обласна рада</w:t>
            </w:r>
          </w:p>
        </w:tc>
      </w:tr>
      <w:tr w:rsidR="00CD440C" w:rsidTr="00CD440C">
        <w:tc>
          <w:tcPr>
            <w:tcW w:w="402" w:type="dxa"/>
            <w:gridSpan w:val="2"/>
          </w:tcPr>
          <w:p w:rsidR="00EF6A36" w:rsidRDefault="00A5162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74" w:type="dxa"/>
            <w:gridSpan w:val="2"/>
          </w:tcPr>
          <w:p w:rsidR="00EF6A36" w:rsidRDefault="00090247">
            <w:pPr>
              <w:rPr>
                <w:lang w:val="uk-UA"/>
              </w:rPr>
            </w:pPr>
            <w:r>
              <w:rPr>
                <w:lang w:val="uk-UA"/>
              </w:rPr>
              <w:t>П.2.1.9. Депутат обласної ради  повинен: не використовувати  депутатський мандат в особистих інтересах чи в корисливих цілях; не розголошувати  відомостей, що становлять  державну або  іншу таємницю, яка охороняється законом, інших відомостей з питань  що стали йому відомі у зв’язку з його у</w:t>
            </w:r>
            <w:r w:rsidR="00353807">
              <w:rPr>
                <w:lang w:val="uk-UA"/>
              </w:rPr>
              <w:t xml:space="preserve">частю в </w:t>
            </w:r>
            <w:r w:rsidR="00353807">
              <w:rPr>
                <w:lang w:val="uk-UA"/>
              </w:rPr>
              <w:lastRenderedPageBreak/>
              <w:t>депутатських перевірках.</w:t>
            </w:r>
          </w:p>
          <w:p w:rsidR="00353807" w:rsidRDefault="00353807">
            <w:pPr>
              <w:rPr>
                <w:lang w:val="uk-UA"/>
              </w:rPr>
            </w:pPr>
            <w:r>
              <w:rPr>
                <w:lang w:val="uk-UA"/>
              </w:rPr>
              <w:t>Депутат обласної ради зобов’язаний уникати конфлікту інтересів</w:t>
            </w:r>
          </w:p>
        </w:tc>
        <w:tc>
          <w:tcPr>
            <w:tcW w:w="851" w:type="dxa"/>
          </w:tcPr>
          <w:p w:rsidR="00EF6A36" w:rsidRDefault="00EF6A36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EF6A36" w:rsidRDefault="00EF6A36">
            <w:pPr>
              <w:rPr>
                <w:lang w:val="uk-UA"/>
              </w:rPr>
            </w:pPr>
          </w:p>
        </w:tc>
        <w:tc>
          <w:tcPr>
            <w:tcW w:w="850" w:type="dxa"/>
            <w:gridSpan w:val="2"/>
          </w:tcPr>
          <w:p w:rsidR="00EF6A36" w:rsidRDefault="00EF6A36">
            <w:pPr>
              <w:rPr>
                <w:lang w:val="uk-UA"/>
              </w:rPr>
            </w:pPr>
          </w:p>
        </w:tc>
        <w:tc>
          <w:tcPr>
            <w:tcW w:w="2410" w:type="dxa"/>
            <w:gridSpan w:val="2"/>
          </w:tcPr>
          <w:p w:rsidR="00EF6A36" w:rsidRDefault="0044476D">
            <w:pPr>
              <w:rPr>
                <w:lang w:val="uk-UA"/>
              </w:rPr>
            </w:pPr>
            <w:r>
              <w:rPr>
                <w:lang w:val="uk-UA"/>
              </w:rPr>
              <w:t>П.2.5.5.</w:t>
            </w:r>
          </w:p>
          <w:p w:rsidR="0044476D" w:rsidRDefault="0044476D">
            <w:pPr>
              <w:rPr>
                <w:lang w:val="uk-UA"/>
              </w:rPr>
            </w:pPr>
            <w:r>
              <w:rPr>
                <w:lang w:val="uk-UA"/>
              </w:rPr>
              <w:t>Повноваження голови обласної ради також вважаються  достроково припиненими  без припинення повноважень депутата ради в разі:</w:t>
            </w:r>
          </w:p>
          <w:p w:rsidR="0044476D" w:rsidRDefault="0044476D">
            <w:pPr>
              <w:rPr>
                <w:lang w:val="uk-UA"/>
              </w:rPr>
            </w:pPr>
            <w:r>
              <w:rPr>
                <w:lang w:val="uk-UA"/>
              </w:rPr>
              <w:t>Порушення ним вимог щодо обмеження сумісності його службової діяльності з іншою роботою (діяльністю), встановлених законом.</w:t>
            </w:r>
          </w:p>
          <w:p w:rsidR="0044476D" w:rsidRDefault="0044476D">
            <w:pPr>
              <w:rPr>
                <w:lang w:val="uk-UA"/>
              </w:rPr>
            </w:pPr>
            <w:r>
              <w:rPr>
                <w:lang w:val="uk-UA"/>
              </w:rPr>
              <w:t xml:space="preserve">Зазначені повноваження голови обласної ради припиняються, а відповідна особа </w:t>
            </w:r>
            <w:r>
              <w:rPr>
                <w:lang w:val="uk-UA"/>
              </w:rPr>
              <w:lastRenderedPageBreak/>
              <w:t>звільняється з посади голови обласної ради з дня прийняття  обласною радою рішення, яким береться до відома зазначений факт.</w:t>
            </w:r>
          </w:p>
          <w:p w:rsidR="00CA3028" w:rsidRDefault="00CA3028">
            <w:pPr>
              <w:rPr>
                <w:lang w:val="uk-UA"/>
              </w:rPr>
            </w:pPr>
            <w:r>
              <w:rPr>
                <w:lang w:val="uk-UA"/>
              </w:rPr>
              <w:t>2.5.13 Повноваження першого заступника, заступників голови  обласної ради   можуть також бути достроково припинені без припинення повноважень депутата обласної ради в разі: (аналогічно голови обласної ради).</w:t>
            </w:r>
          </w:p>
          <w:p w:rsidR="00CA3028" w:rsidRDefault="00CA3028">
            <w:pPr>
              <w:rPr>
                <w:lang w:val="uk-UA"/>
              </w:rPr>
            </w:pPr>
            <w:r>
              <w:rPr>
                <w:lang w:val="uk-UA"/>
              </w:rPr>
              <w:t xml:space="preserve">П.2.5.14.  </w:t>
            </w:r>
          </w:p>
          <w:p w:rsidR="00CA3028" w:rsidRDefault="00CA3028">
            <w:pPr>
              <w:rPr>
                <w:lang w:val="uk-UA"/>
              </w:rPr>
            </w:pPr>
            <w:r>
              <w:rPr>
                <w:lang w:val="uk-UA"/>
              </w:rPr>
              <w:t>У випадках, передбачених статтями 2.5.12. та 2.5.13. цього Регламенту , відповідна особа звільняється з посади першого заступника, заступника  голови обласної ради з дня  припинення її повноважень.</w:t>
            </w:r>
          </w:p>
          <w:p w:rsidR="007D0B79" w:rsidRDefault="007D0B79">
            <w:pPr>
              <w:rPr>
                <w:lang w:val="uk-UA"/>
              </w:rPr>
            </w:pPr>
            <w:r>
              <w:rPr>
                <w:lang w:val="uk-UA"/>
              </w:rPr>
              <w:t>2.5.17.</w:t>
            </w:r>
          </w:p>
          <w:p w:rsidR="007D0B79" w:rsidRDefault="007D0B79">
            <w:pPr>
              <w:rPr>
                <w:lang w:val="uk-UA"/>
              </w:rPr>
            </w:pPr>
            <w:r>
              <w:rPr>
                <w:lang w:val="uk-UA"/>
              </w:rPr>
              <w:t xml:space="preserve">Перший заступник, заступники голови </w:t>
            </w:r>
            <w:r>
              <w:rPr>
                <w:lang w:val="uk-UA"/>
              </w:rPr>
              <w:lastRenderedPageBreak/>
              <w:t>обласної ради працюють у  раді на постійній основі. На них поширюються  вимоги щодо обмеження сумісності  їх службової діяльності х іншою роботою, встановлені Законом України «Про місцеве самоврядування в Україні» для голови обласної ради.</w:t>
            </w:r>
          </w:p>
        </w:tc>
        <w:tc>
          <w:tcPr>
            <w:tcW w:w="2693" w:type="dxa"/>
            <w:gridSpan w:val="4"/>
          </w:tcPr>
          <w:p w:rsidR="00EF6A36" w:rsidRDefault="00090247">
            <w:pPr>
              <w:rPr>
                <w:lang w:val="uk-UA"/>
              </w:rPr>
            </w:pPr>
            <w:r w:rsidRPr="00090247">
              <w:rPr>
                <w:lang w:val="uk-UA"/>
              </w:rPr>
              <w:lastRenderedPageBreak/>
              <w:t>П.2.1.9. Депутат обласної ради  повинен:</w:t>
            </w:r>
          </w:p>
          <w:p w:rsidR="00090247" w:rsidRDefault="00090247">
            <w:pPr>
              <w:rPr>
                <w:lang w:val="uk-UA"/>
              </w:rPr>
            </w:pPr>
            <w:r>
              <w:rPr>
                <w:lang w:val="uk-UA"/>
              </w:rPr>
              <w:t>Не приймати будь-яких гонорарів, подарунків, не отримувати  винагород безпосередньо чи опосередковано за дії, пов’язані зі здійсненням депутатських повноважень;</w:t>
            </w:r>
          </w:p>
        </w:tc>
        <w:tc>
          <w:tcPr>
            <w:tcW w:w="992" w:type="dxa"/>
            <w:gridSpan w:val="2"/>
          </w:tcPr>
          <w:p w:rsidR="00EF6A36" w:rsidRDefault="00EF6A36">
            <w:pPr>
              <w:rPr>
                <w:lang w:val="uk-UA"/>
              </w:rPr>
            </w:pPr>
          </w:p>
        </w:tc>
        <w:tc>
          <w:tcPr>
            <w:tcW w:w="993" w:type="dxa"/>
            <w:gridSpan w:val="2"/>
          </w:tcPr>
          <w:p w:rsidR="00EF6A36" w:rsidRDefault="00EF6A36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EF6A36" w:rsidRDefault="00EF6A36">
            <w:pPr>
              <w:rPr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F6A36" w:rsidRDefault="00EF6A36">
            <w:pPr>
              <w:rPr>
                <w:lang w:val="uk-UA"/>
              </w:rPr>
            </w:pPr>
          </w:p>
        </w:tc>
        <w:tc>
          <w:tcPr>
            <w:tcW w:w="928" w:type="dxa"/>
          </w:tcPr>
          <w:p w:rsidR="00EF6A36" w:rsidRDefault="00EF6A36">
            <w:pPr>
              <w:rPr>
                <w:lang w:val="uk-UA"/>
              </w:rPr>
            </w:pPr>
          </w:p>
        </w:tc>
      </w:tr>
      <w:tr w:rsidR="007F7FF4" w:rsidTr="005A5127">
        <w:tc>
          <w:tcPr>
            <w:tcW w:w="14786" w:type="dxa"/>
            <w:gridSpan w:val="22"/>
          </w:tcPr>
          <w:p w:rsidR="007F7FF4" w:rsidRPr="007F7FF4" w:rsidRDefault="007F7FF4" w:rsidP="007F7FF4">
            <w:pPr>
              <w:rPr>
                <w:b/>
                <w:lang w:val="uk-UA"/>
              </w:rPr>
            </w:pPr>
            <w:r w:rsidRPr="007F7FF4">
              <w:rPr>
                <w:b/>
                <w:lang w:val="uk-UA"/>
              </w:rPr>
              <w:lastRenderedPageBreak/>
              <w:t>Висновки:</w:t>
            </w:r>
          </w:p>
          <w:p w:rsidR="007F7FF4" w:rsidRPr="007F7FF4" w:rsidRDefault="007F7FF4" w:rsidP="007F7FF4">
            <w:pPr>
              <w:rPr>
                <w:lang w:val="uk-UA"/>
              </w:rPr>
            </w:pPr>
            <w:r w:rsidRPr="0002097A">
              <w:rPr>
                <w:i/>
                <w:lang w:val="uk-UA"/>
              </w:rPr>
              <w:t>Регламент</w:t>
            </w:r>
            <w:r w:rsidRPr="007F7FF4">
              <w:rPr>
                <w:lang w:val="uk-UA"/>
              </w:rPr>
              <w:t xml:space="preserve"> Запорізької обласної ради  частково враховує   вимоги антикорупційного законодавства щодо запобігання конфлікту інтересів. Ці врахування носять загальний характер і  введені до Регламенту на підставі ЗУ «Про місцеве самоврядування в Україні». Жодного посилання в тексті Регламенту на  ЗУ «Про запобігання корупції» не виявлено.</w:t>
            </w:r>
          </w:p>
          <w:p w:rsidR="007F7FF4" w:rsidRPr="007F7FF4" w:rsidRDefault="007F7FF4" w:rsidP="007F7FF4">
            <w:pPr>
              <w:rPr>
                <w:lang w:val="uk-UA"/>
              </w:rPr>
            </w:pPr>
            <w:r w:rsidRPr="007F7FF4">
              <w:rPr>
                <w:lang w:val="uk-UA"/>
              </w:rPr>
              <w:t>Порядок підготовки питань до розгляду на сесії і проектів рішень не  передбачає  запобіганню конфлікту інтересів відповідно до ЗУ Про запобігання корупції.</w:t>
            </w:r>
          </w:p>
          <w:p w:rsidR="007F7FF4" w:rsidRDefault="007F7FF4" w:rsidP="007F7FF4">
            <w:pPr>
              <w:rPr>
                <w:lang w:val="uk-UA"/>
              </w:rPr>
            </w:pPr>
            <w:r w:rsidRPr="007F7FF4">
              <w:rPr>
                <w:lang w:val="uk-UA"/>
              </w:rPr>
              <w:t xml:space="preserve">Разом з цим, в Регламенті відсутні  механізми врегулювання конфлікту інтересів в  </w:t>
            </w:r>
            <w:proofErr w:type="spellStart"/>
            <w:r w:rsidRPr="007F7FF4">
              <w:rPr>
                <w:lang w:val="uk-UA"/>
              </w:rPr>
              <w:t>апараті</w:t>
            </w:r>
            <w:proofErr w:type="spellEnd"/>
            <w:r w:rsidRPr="007F7FF4">
              <w:rPr>
                <w:lang w:val="uk-UA"/>
              </w:rPr>
              <w:t xml:space="preserve">  обласної ради.</w:t>
            </w:r>
          </w:p>
          <w:p w:rsidR="0002097A" w:rsidRDefault="0002097A" w:rsidP="007F7FF4">
            <w:pPr>
              <w:rPr>
                <w:lang w:val="uk-UA"/>
              </w:rPr>
            </w:pPr>
          </w:p>
          <w:p w:rsidR="0002097A" w:rsidRPr="007F7FF4" w:rsidRDefault="0002097A" w:rsidP="0002097A">
            <w:pPr>
              <w:rPr>
                <w:lang w:val="uk-UA"/>
              </w:rPr>
            </w:pPr>
            <w:r w:rsidRPr="0002097A">
              <w:rPr>
                <w:i/>
                <w:lang w:val="uk-UA"/>
              </w:rPr>
              <w:t>Положення про постійні комісії</w:t>
            </w:r>
            <w:r w:rsidRPr="0002097A">
              <w:rPr>
                <w:lang w:val="uk-UA"/>
              </w:rPr>
              <w:t xml:space="preserve"> Запорізької обласної ради</w:t>
            </w:r>
            <w:r>
              <w:rPr>
                <w:lang w:val="uk-UA"/>
              </w:rPr>
              <w:t xml:space="preserve">, затверджене </w:t>
            </w:r>
            <w:r w:rsidRPr="0002097A">
              <w:rPr>
                <w:lang w:val="uk-UA"/>
              </w:rPr>
              <w:t>Рішення</w:t>
            </w:r>
            <w:r>
              <w:rPr>
                <w:lang w:val="uk-UA"/>
              </w:rPr>
              <w:t xml:space="preserve">м  обласної ради  </w:t>
            </w:r>
            <w:r w:rsidRPr="0002097A">
              <w:rPr>
                <w:lang w:val="uk-UA"/>
              </w:rPr>
              <w:t>від 17.03.2016 № 42</w:t>
            </w:r>
            <w:r>
              <w:rPr>
                <w:lang w:val="uk-UA"/>
              </w:rPr>
              <w:t xml:space="preserve"> також не містить  жодної згадки про запобігання конфлікту інтересів  і додержання в своїй роботі вимог ЗУ Про запобігання корупції.</w:t>
            </w:r>
          </w:p>
          <w:p w:rsidR="007F7FF4" w:rsidRPr="007F7FF4" w:rsidRDefault="007F7FF4" w:rsidP="007F7FF4">
            <w:pPr>
              <w:rPr>
                <w:b/>
                <w:lang w:val="uk-UA"/>
              </w:rPr>
            </w:pPr>
            <w:r w:rsidRPr="007F7FF4">
              <w:rPr>
                <w:b/>
                <w:lang w:val="uk-UA"/>
              </w:rPr>
              <w:t>Пропозиції ЗОР:</w:t>
            </w:r>
          </w:p>
          <w:p w:rsidR="007F7FF4" w:rsidRPr="007F7FF4" w:rsidRDefault="007F7FF4" w:rsidP="007F7FF4">
            <w:pPr>
              <w:rPr>
                <w:lang w:val="uk-UA"/>
              </w:rPr>
            </w:pPr>
            <w:r w:rsidRPr="007F7FF4">
              <w:rPr>
                <w:lang w:val="uk-UA"/>
              </w:rPr>
              <w:t>1.Внести зміни до Регламенту Запорізької обласної ради. А саме:</w:t>
            </w:r>
          </w:p>
          <w:p w:rsidR="007F7FF4" w:rsidRPr="007F7FF4" w:rsidRDefault="00231567" w:rsidP="007F7FF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7F7FF4" w:rsidRPr="007F7FF4">
              <w:rPr>
                <w:lang w:val="uk-UA"/>
              </w:rPr>
              <w:t xml:space="preserve"> Додати  статтю  1.15: « Питання  виявлення і врегулювання конфлікту інтересів під час  підготовки, прийняття рішення; вчинення/не вчинення дій в умовах конфлікту інтересів   регулюється Порядком запобігання конфлікту інтересів у Запорізькій обласній раді, який затверджується обласною радою.</w:t>
            </w:r>
          </w:p>
          <w:p w:rsidR="007F7FF4" w:rsidRDefault="003468C1" w:rsidP="007F7FF4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7F7FF4" w:rsidRPr="007F7FF4">
              <w:rPr>
                <w:lang w:val="uk-UA"/>
              </w:rPr>
              <w:t xml:space="preserve"> </w:t>
            </w:r>
            <w:proofErr w:type="spellStart"/>
            <w:r w:rsidR="007F7FF4" w:rsidRPr="007F7FF4">
              <w:rPr>
                <w:lang w:val="uk-UA"/>
              </w:rPr>
              <w:t>Внести</w:t>
            </w:r>
            <w:proofErr w:type="spellEnd"/>
            <w:r w:rsidR="007F7FF4" w:rsidRPr="007F7FF4">
              <w:rPr>
                <w:lang w:val="uk-UA"/>
              </w:rPr>
              <w:t xml:space="preserve"> до Порядку денного найближчої  сесії Запорізької обласної ради питання затвердження проекту Порядку  запобігання конфлікту інтересів у Запорізькій обласній раді.</w:t>
            </w:r>
          </w:p>
        </w:tc>
      </w:tr>
      <w:tr w:rsidR="00043318" w:rsidTr="00F47E8B">
        <w:tc>
          <w:tcPr>
            <w:tcW w:w="14786" w:type="dxa"/>
            <w:gridSpan w:val="22"/>
          </w:tcPr>
          <w:p w:rsidR="00043318" w:rsidRPr="00E63FCF" w:rsidRDefault="00043318" w:rsidP="00043318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E63FCF">
              <w:rPr>
                <w:b/>
                <w:sz w:val="32"/>
                <w:szCs w:val="32"/>
                <w:lang w:val="uk-UA"/>
              </w:rPr>
              <w:t>Запорізька міська рада</w:t>
            </w:r>
          </w:p>
        </w:tc>
      </w:tr>
      <w:tr w:rsidR="00043318" w:rsidTr="009536EA">
        <w:tc>
          <w:tcPr>
            <w:tcW w:w="402" w:type="dxa"/>
            <w:gridSpan w:val="2"/>
          </w:tcPr>
          <w:p w:rsidR="00043318" w:rsidRDefault="0004331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74" w:type="dxa"/>
            <w:gridSpan w:val="2"/>
          </w:tcPr>
          <w:p w:rsidR="00043318" w:rsidRDefault="00B942A5">
            <w:pPr>
              <w:rPr>
                <w:lang w:val="uk-UA"/>
              </w:rPr>
            </w:pPr>
            <w:r w:rsidRPr="00E63FCF">
              <w:rPr>
                <w:i/>
                <w:lang w:val="uk-UA"/>
              </w:rPr>
              <w:t>Регламент</w:t>
            </w:r>
            <w:r>
              <w:rPr>
                <w:lang w:val="uk-UA"/>
              </w:rPr>
              <w:t xml:space="preserve"> Запорізької міської ради. </w:t>
            </w:r>
            <w:r w:rsidRPr="00B942A5">
              <w:rPr>
                <w:lang w:val="uk-UA"/>
              </w:rPr>
              <w:t xml:space="preserve">Розділ 8. </w:t>
            </w:r>
            <w:r w:rsidRPr="00B942A5">
              <w:rPr>
                <w:lang w:val="uk-UA"/>
              </w:rPr>
              <w:lastRenderedPageBreak/>
              <w:t>Антикорупційна експертиза актів ради, конфлікт інтересів.</w:t>
            </w:r>
          </w:p>
          <w:p w:rsidR="00A94AAC" w:rsidRDefault="00A94AAC">
            <w:pPr>
              <w:rPr>
                <w:lang w:val="uk-UA"/>
              </w:rPr>
            </w:pPr>
          </w:p>
          <w:p w:rsidR="00A94AAC" w:rsidRPr="00A94AAC" w:rsidRDefault="00A94AAC" w:rsidP="00A94AAC">
            <w:pPr>
              <w:rPr>
                <w:lang w:val="uk-UA"/>
              </w:rPr>
            </w:pPr>
            <w:r w:rsidRPr="00E63FCF">
              <w:rPr>
                <w:i/>
                <w:lang w:val="uk-UA"/>
              </w:rPr>
              <w:t>Положення про постійні комісії</w:t>
            </w:r>
            <w:r>
              <w:rPr>
                <w:lang w:val="uk-UA"/>
              </w:rPr>
              <w:t xml:space="preserve"> міської ради, затверджене</w:t>
            </w:r>
            <w:r>
              <w:t xml:space="preserve"> </w:t>
            </w:r>
            <w:r w:rsidRPr="00A94AAC">
              <w:rPr>
                <w:lang w:val="uk-UA"/>
              </w:rPr>
              <w:t>рішення</w:t>
            </w:r>
            <w:r>
              <w:rPr>
                <w:lang w:val="uk-UA"/>
              </w:rPr>
              <w:t>м</w:t>
            </w:r>
            <w:r w:rsidRPr="00A94AAC">
              <w:rPr>
                <w:lang w:val="uk-UA"/>
              </w:rPr>
              <w:t xml:space="preserve"> міської ради</w:t>
            </w:r>
          </w:p>
          <w:p w:rsidR="00A94AAC" w:rsidRDefault="00A94AAC" w:rsidP="00A94AAC">
            <w:pPr>
              <w:rPr>
                <w:lang w:val="uk-UA"/>
              </w:rPr>
            </w:pPr>
            <w:r w:rsidRPr="00A94AAC">
              <w:rPr>
                <w:lang w:val="uk-UA"/>
              </w:rPr>
              <w:t>19.02.2016 №123</w:t>
            </w:r>
            <w:r>
              <w:rPr>
                <w:lang w:val="uk-UA"/>
              </w:rPr>
              <w:t xml:space="preserve"> :</w:t>
            </w:r>
          </w:p>
          <w:p w:rsidR="00A94AAC" w:rsidRDefault="00A94AAC">
            <w:pPr>
              <w:rPr>
                <w:lang w:val="uk-UA"/>
              </w:rPr>
            </w:pPr>
            <w:r w:rsidRPr="00A94AAC">
              <w:rPr>
                <w:lang w:val="uk-UA"/>
              </w:rPr>
              <w:t xml:space="preserve">1.10. Особи, що входять до складу постійної комісії приймають участь у роботі відповідної комісії за умови відсутності конфлікту інтересів (у розумінні Закону України «Про запобігання корупції») або за умови самостійного публічного оголошення про наявність конфлікту інтересів під час засідання (якщо </w:t>
            </w:r>
            <w:r w:rsidRPr="00A94AAC">
              <w:rPr>
                <w:lang w:val="uk-UA"/>
              </w:rPr>
              <w:lastRenderedPageBreak/>
              <w:t>він є), на якому розглядається відповідне питання.</w:t>
            </w:r>
          </w:p>
        </w:tc>
        <w:tc>
          <w:tcPr>
            <w:tcW w:w="851" w:type="dxa"/>
          </w:tcPr>
          <w:p w:rsidR="00043318" w:rsidRDefault="00043318">
            <w:pPr>
              <w:rPr>
                <w:lang w:val="uk-UA"/>
              </w:rPr>
            </w:pPr>
          </w:p>
        </w:tc>
        <w:tc>
          <w:tcPr>
            <w:tcW w:w="992" w:type="dxa"/>
            <w:gridSpan w:val="2"/>
          </w:tcPr>
          <w:p w:rsidR="00043318" w:rsidRDefault="00E63FCF">
            <w:pPr>
              <w:rPr>
                <w:lang w:val="uk-UA"/>
              </w:rPr>
            </w:pPr>
            <w:r w:rsidRPr="00E63FCF">
              <w:rPr>
                <w:i/>
                <w:lang w:val="uk-UA"/>
              </w:rPr>
              <w:t>Регламент.</w:t>
            </w:r>
            <w:r w:rsidR="00C74C0C">
              <w:rPr>
                <w:lang w:val="uk-UA"/>
              </w:rPr>
              <w:t>П.4 Розділу 8:</w:t>
            </w:r>
            <w:r w:rsidR="00040DB4" w:rsidRPr="00040DB4">
              <w:rPr>
                <w:lang w:val="uk-UA"/>
              </w:rPr>
              <w:t xml:space="preserve"> </w:t>
            </w:r>
            <w:r w:rsidR="00040DB4" w:rsidRPr="00040DB4">
              <w:rPr>
                <w:lang w:val="uk-UA"/>
              </w:rPr>
              <w:lastRenderedPageBreak/>
              <w:t xml:space="preserve">Міський голова, секретар ради, депутат ради бере участь у розгляді, підготовці та прийнятті рішень відповідною радою чи її органів за умови самостійного публічного оголошення про конфлікт інтересів (якщо він є) </w:t>
            </w:r>
            <w:r w:rsidR="00040DB4" w:rsidRPr="00040DB4">
              <w:rPr>
                <w:lang w:val="uk-UA"/>
              </w:rPr>
              <w:lastRenderedPageBreak/>
              <w:t>під час засідання ради чи її органів, на якому розглядається відповідне питання.</w:t>
            </w:r>
          </w:p>
        </w:tc>
        <w:tc>
          <w:tcPr>
            <w:tcW w:w="851" w:type="dxa"/>
            <w:gridSpan w:val="2"/>
          </w:tcPr>
          <w:p w:rsidR="00043318" w:rsidRDefault="00043318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043318" w:rsidRDefault="00E63FCF">
            <w:pPr>
              <w:rPr>
                <w:lang w:val="uk-UA"/>
              </w:rPr>
            </w:pPr>
            <w:r w:rsidRPr="00E63FCF">
              <w:rPr>
                <w:i/>
                <w:lang w:val="uk-UA"/>
              </w:rPr>
              <w:t>Регламент</w:t>
            </w:r>
            <w:r>
              <w:rPr>
                <w:lang w:val="uk-UA"/>
              </w:rPr>
              <w:t xml:space="preserve">. </w:t>
            </w:r>
            <w:r w:rsidR="00ED15D5">
              <w:rPr>
                <w:lang w:val="uk-UA"/>
              </w:rPr>
              <w:t>Стаття 63:</w:t>
            </w:r>
          </w:p>
          <w:p w:rsidR="00ED15D5" w:rsidRDefault="00ED15D5">
            <w:pPr>
              <w:rPr>
                <w:lang w:val="uk-UA"/>
              </w:rPr>
            </w:pPr>
            <w:r w:rsidRPr="00ED15D5">
              <w:rPr>
                <w:lang w:val="uk-UA"/>
              </w:rPr>
              <w:t xml:space="preserve">Секретар ради не може суміщати </w:t>
            </w:r>
            <w:r w:rsidRPr="00ED15D5">
              <w:rPr>
                <w:lang w:val="uk-UA"/>
              </w:rPr>
              <w:lastRenderedPageBreak/>
              <w:t>свою службову діяльність з іншою посадою, у тому числі на громадських засадах, займатися іншою оплачуваною (крім викладацької, наукової і творчої діяльності, медичної практики, інструкторської та суддівської практики із спорту) або підприємницькою діяльністю.</w:t>
            </w:r>
          </w:p>
          <w:p w:rsidR="007663D5" w:rsidRDefault="007663D5">
            <w:pPr>
              <w:rPr>
                <w:lang w:val="uk-UA"/>
              </w:rPr>
            </w:pPr>
          </w:p>
          <w:p w:rsidR="007663D5" w:rsidRDefault="007663D5">
            <w:pPr>
              <w:rPr>
                <w:lang w:val="uk-UA"/>
              </w:rPr>
            </w:pPr>
            <w:r>
              <w:rPr>
                <w:lang w:val="uk-UA"/>
              </w:rPr>
              <w:t>П.7 ст.65 :</w:t>
            </w:r>
          </w:p>
          <w:p w:rsidR="007663D5" w:rsidRDefault="007663D5">
            <w:pPr>
              <w:rPr>
                <w:lang w:val="uk-UA"/>
              </w:rPr>
            </w:pPr>
            <w:r w:rsidRPr="007663D5">
              <w:rPr>
                <w:lang w:val="uk-UA"/>
              </w:rPr>
              <w:t xml:space="preserve">7. На осіб, які входять до складу виконавчого комітету ради і працюють в ньому на постійній основі, поширюються вимоги щодо обмеження сумісності їх діяльності з іншою роботою (діяльністю), встановлені Законом «Про </w:t>
            </w:r>
            <w:r w:rsidRPr="007663D5">
              <w:rPr>
                <w:lang w:val="uk-UA"/>
              </w:rPr>
              <w:lastRenderedPageBreak/>
              <w:t>місцеве самоврядування в Україні» для міського голови.</w:t>
            </w:r>
          </w:p>
        </w:tc>
        <w:tc>
          <w:tcPr>
            <w:tcW w:w="992" w:type="dxa"/>
            <w:gridSpan w:val="2"/>
          </w:tcPr>
          <w:p w:rsidR="00043318" w:rsidRPr="00090247" w:rsidRDefault="00043318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043318" w:rsidRDefault="00043318">
            <w:pPr>
              <w:rPr>
                <w:lang w:val="uk-UA"/>
              </w:rPr>
            </w:pPr>
          </w:p>
        </w:tc>
        <w:tc>
          <w:tcPr>
            <w:tcW w:w="993" w:type="dxa"/>
            <w:gridSpan w:val="2"/>
          </w:tcPr>
          <w:p w:rsidR="00043318" w:rsidRDefault="00043318">
            <w:pPr>
              <w:rPr>
                <w:lang w:val="uk-UA"/>
              </w:rPr>
            </w:pPr>
          </w:p>
        </w:tc>
        <w:tc>
          <w:tcPr>
            <w:tcW w:w="850" w:type="dxa"/>
            <w:gridSpan w:val="2"/>
          </w:tcPr>
          <w:p w:rsidR="00043318" w:rsidRDefault="00043318">
            <w:pPr>
              <w:rPr>
                <w:lang w:val="uk-UA"/>
              </w:rPr>
            </w:pPr>
          </w:p>
        </w:tc>
        <w:tc>
          <w:tcPr>
            <w:tcW w:w="1985" w:type="dxa"/>
            <w:gridSpan w:val="3"/>
          </w:tcPr>
          <w:p w:rsidR="00043318" w:rsidRDefault="00E63FCF">
            <w:pPr>
              <w:rPr>
                <w:lang w:val="uk-UA"/>
              </w:rPr>
            </w:pPr>
            <w:r w:rsidRPr="00E63FCF">
              <w:rPr>
                <w:i/>
                <w:lang w:val="uk-UA"/>
              </w:rPr>
              <w:t>Регламент.</w:t>
            </w:r>
            <w:r>
              <w:rPr>
                <w:lang w:val="uk-UA"/>
              </w:rPr>
              <w:t xml:space="preserve"> </w:t>
            </w:r>
            <w:r w:rsidR="00F72AE1">
              <w:rPr>
                <w:lang w:val="uk-UA"/>
              </w:rPr>
              <w:t xml:space="preserve">П.7. статті 64: </w:t>
            </w:r>
            <w:r w:rsidR="00F72AE1" w:rsidRPr="00F72AE1">
              <w:rPr>
                <w:lang w:val="uk-UA"/>
              </w:rPr>
              <w:t xml:space="preserve">Заступник міського  голови з </w:t>
            </w:r>
            <w:r w:rsidR="00F72AE1" w:rsidRPr="00F72AE1">
              <w:rPr>
                <w:lang w:val="uk-UA"/>
              </w:rPr>
              <w:lastRenderedPageBreak/>
              <w:t>питань діяльності виконавчих органів ради та керуючий справами виконкому ради можуть бути звільнені з посад з підстав, передбачених Кодексом законів про працю України, Законом України «Про запобігання корупції»</w:t>
            </w:r>
          </w:p>
          <w:p w:rsidR="00CD440C" w:rsidRDefault="00CD440C">
            <w:pPr>
              <w:rPr>
                <w:lang w:val="uk-UA"/>
              </w:rPr>
            </w:pPr>
          </w:p>
          <w:p w:rsidR="00CD440C" w:rsidRDefault="00CD440C">
            <w:pPr>
              <w:rPr>
                <w:lang w:val="uk-UA"/>
              </w:rPr>
            </w:pPr>
          </w:p>
          <w:p w:rsidR="00CD440C" w:rsidRDefault="00CD440C">
            <w:pPr>
              <w:rPr>
                <w:lang w:val="uk-UA"/>
              </w:rPr>
            </w:pPr>
            <w:r w:rsidRPr="00E63FCF">
              <w:rPr>
                <w:i/>
                <w:lang w:val="uk-UA"/>
              </w:rPr>
              <w:t>Положення про комісії</w:t>
            </w:r>
            <w:r>
              <w:rPr>
                <w:lang w:val="uk-UA"/>
              </w:rPr>
              <w:t xml:space="preserve"> (комісія законності): </w:t>
            </w:r>
            <w:r w:rsidRPr="00CD440C">
              <w:rPr>
                <w:lang w:val="uk-UA"/>
              </w:rPr>
              <w:t>4.1.36. за рішеннями компетентних органів, щодо невідповідності законодавству рішень міської ради або їх частин є профільною комісією щодо усунення порушень законодавства;</w:t>
            </w:r>
          </w:p>
          <w:p w:rsidR="00060297" w:rsidRDefault="00060297">
            <w:pPr>
              <w:rPr>
                <w:lang w:val="uk-UA"/>
              </w:rPr>
            </w:pPr>
          </w:p>
          <w:p w:rsidR="00060297" w:rsidRDefault="00060297">
            <w:pPr>
              <w:rPr>
                <w:lang w:val="uk-UA"/>
              </w:rPr>
            </w:pPr>
            <w:r w:rsidRPr="00060297">
              <w:rPr>
                <w:lang w:val="uk-UA"/>
              </w:rPr>
              <w:t>4.1.40. розглядає питання, дає висновки та рекомендації про проведення службового розслідування з питань корупції та відповідності займаним посадам посадових осіб виконавчих органів ради.</w:t>
            </w:r>
          </w:p>
        </w:tc>
        <w:tc>
          <w:tcPr>
            <w:tcW w:w="1778" w:type="dxa"/>
            <w:gridSpan w:val="2"/>
          </w:tcPr>
          <w:p w:rsidR="00C74C0C" w:rsidRDefault="00E63FCF">
            <w:pPr>
              <w:rPr>
                <w:lang w:val="uk-UA"/>
              </w:rPr>
            </w:pPr>
            <w:r w:rsidRPr="00E63FCF">
              <w:rPr>
                <w:i/>
                <w:lang w:val="uk-UA"/>
              </w:rPr>
              <w:lastRenderedPageBreak/>
              <w:t>Регламент</w:t>
            </w:r>
            <w:r>
              <w:rPr>
                <w:lang w:val="uk-UA"/>
              </w:rPr>
              <w:t>.</w:t>
            </w:r>
            <w:r w:rsidR="00C74C0C">
              <w:rPr>
                <w:lang w:val="uk-UA"/>
              </w:rPr>
              <w:t>П.5 Розділу 8:</w:t>
            </w:r>
          </w:p>
          <w:p w:rsidR="00043318" w:rsidRDefault="00040DB4">
            <w:pPr>
              <w:rPr>
                <w:lang w:val="uk-UA"/>
              </w:rPr>
            </w:pPr>
            <w:r w:rsidRPr="00040DB4">
              <w:rPr>
                <w:lang w:val="uk-UA"/>
              </w:rPr>
              <w:t xml:space="preserve">Здійснення контролю за </w:t>
            </w:r>
            <w:r w:rsidRPr="00040DB4">
              <w:rPr>
                <w:lang w:val="uk-UA"/>
              </w:rPr>
              <w:lastRenderedPageBreak/>
              <w:t>дотриманням вимог п.4 цієї статті, надання зазначеним у ній особам консультацій та роз’яснень щодо запобігання та врегулювання конфлікту інтересів, поводження з майном, що може бути неправомірною вигодою та подарунками, покладається на постійну комісію з питань депутатської діяльності, регламенту, законності, правопорядку та запобігання корупції.</w:t>
            </w:r>
          </w:p>
          <w:p w:rsidR="00CD440C" w:rsidRDefault="00CD440C">
            <w:pPr>
              <w:rPr>
                <w:lang w:val="uk-UA"/>
              </w:rPr>
            </w:pPr>
          </w:p>
          <w:p w:rsidR="00CD440C" w:rsidRDefault="00CD440C">
            <w:pPr>
              <w:rPr>
                <w:lang w:val="uk-UA"/>
              </w:rPr>
            </w:pPr>
            <w:r w:rsidRPr="00E63FCF">
              <w:rPr>
                <w:i/>
                <w:lang w:val="uk-UA"/>
              </w:rPr>
              <w:t>Положення про комісії</w:t>
            </w:r>
            <w:r>
              <w:rPr>
                <w:lang w:val="uk-UA"/>
              </w:rPr>
              <w:t xml:space="preserve"> (комісія законності):</w:t>
            </w:r>
          </w:p>
          <w:p w:rsidR="00CD440C" w:rsidRDefault="00CD440C">
            <w:pPr>
              <w:rPr>
                <w:lang w:val="uk-UA"/>
              </w:rPr>
            </w:pPr>
            <w:r w:rsidRPr="00CD440C">
              <w:rPr>
                <w:lang w:val="uk-UA"/>
              </w:rPr>
              <w:t xml:space="preserve">4.1.22. розглядає </w:t>
            </w:r>
            <w:r w:rsidRPr="00CD440C">
              <w:rPr>
                <w:lang w:val="uk-UA"/>
              </w:rPr>
              <w:lastRenderedPageBreak/>
              <w:t>звернення і скарги громадян міста з питань законності, правопорядку та запобігання корупції;</w:t>
            </w:r>
          </w:p>
          <w:p w:rsidR="00CD440C" w:rsidRDefault="00CD440C">
            <w:pPr>
              <w:rPr>
                <w:lang w:val="uk-UA"/>
              </w:rPr>
            </w:pPr>
          </w:p>
        </w:tc>
      </w:tr>
      <w:tr w:rsidR="00FE263B" w:rsidTr="00614DDA">
        <w:tc>
          <w:tcPr>
            <w:tcW w:w="14786" w:type="dxa"/>
            <w:gridSpan w:val="22"/>
          </w:tcPr>
          <w:p w:rsidR="00FE263B" w:rsidRPr="00023342" w:rsidRDefault="00FE263B">
            <w:pPr>
              <w:rPr>
                <w:b/>
                <w:lang w:val="uk-UA"/>
              </w:rPr>
            </w:pPr>
            <w:r w:rsidRPr="00023342">
              <w:rPr>
                <w:b/>
                <w:lang w:val="uk-UA"/>
              </w:rPr>
              <w:lastRenderedPageBreak/>
              <w:t>Висновки:</w:t>
            </w:r>
          </w:p>
          <w:p w:rsidR="000B3D71" w:rsidRDefault="000B3D71">
            <w:pPr>
              <w:rPr>
                <w:lang w:val="uk-UA"/>
              </w:rPr>
            </w:pPr>
            <w:r>
              <w:rPr>
                <w:lang w:val="uk-UA"/>
              </w:rPr>
              <w:t>1)</w:t>
            </w:r>
            <w:r w:rsidRPr="00023342">
              <w:rPr>
                <w:i/>
                <w:lang w:val="uk-UA"/>
              </w:rPr>
              <w:t>Регламент</w:t>
            </w:r>
            <w:r>
              <w:rPr>
                <w:lang w:val="uk-UA"/>
              </w:rPr>
              <w:t xml:space="preserve"> Запорізької міської ради містить розділ 8.</w:t>
            </w:r>
            <w:r>
              <w:t xml:space="preserve"> </w:t>
            </w:r>
            <w:r w:rsidRPr="000B3D71">
              <w:rPr>
                <w:lang w:val="uk-UA"/>
              </w:rPr>
              <w:t>Антикорупційна експертиза</w:t>
            </w:r>
            <w:r>
              <w:rPr>
                <w:lang w:val="uk-UA"/>
              </w:rPr>
              <w:t xml:space="preserve"> актів ради, конфлікт інтересів, яким передбачене проведення антикорупційної експертизи  актів та проектів </w:t>
            </w:r>
            <w:r w:rsidR="006238F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рішень   комісією </w:t>
            </w:r>
            <w:r w:rsidRPr="000B3D71">
              <w:rPr>
                <w:lang w:val="uk-UA"/>
              </w:rPr>
              <w:t>з питань депутатської діяльності, регламенту, законності, правопорядку та запобігання корупції</w:t>
            </w:r>
            <w:r>
              <w:rPr>
                <w:lang w:val="uk-UA"/>
              </w:rPr>
              <w:t xml:space="preserve">  міської ради.</w:t>
            </w:r>
            <w:r w:rsidR="00BB5518">
              <w:rPr>
                <w:lang w:val="uk-UA"/>
              </w:rPr>
              <w:t xml:space="preserve"> На цю ж комісію покладено функції </w:t>
            </w:r>
            <w:r w:rsidR="00365648">
              <w:rPr>
                <w:lang w:val="uk-UA"/>
              </w:rPr>
              <w:t xml:space="preserve"> контролю  за публічним  оголошенням  депутатами, міським головою, секретарем ради   про конфлікт інтересів, а також </w:t>
            </w:r>
            <w:r w:rsidR="004E20D9">
              <w:rPr>
                <w:lang w:val="uk-UA"/>
              </w:rPr>
              <w:t xml:space="preserve"> консультування та  надання </w:t>
            </w:r>
            <w:r w:rsidR="00365648">
              <w:rPr>
                <w:lang w:val="uk-UA"/>
              </w:rPr>
              <w:t>роз’</w:t>
            </w:r>
            <w:r w:rsidR="004E20D9">
              <w:rPr>
                <w:lang w:val="uk-UA"/>
              </w:rPr>
              <w:t xml:space="preserve">яснень депутатам </w:t>
            </w:r>
            <w:r w:rsidR="00365648">
              <w:rPr>
                <w:lang w:val="uk-UA"/>
              </w:rPr>
              <w:t xml:space="preserve"> щодо «запобігання та врегулювання конфлікту інтересів</w:t>
            </w:r>
            <w:r w:rsidR="00023342">
              <w:rPr>
                <w:lang w:val="uk-UA"/>
              </w:rPr>
              <w:t xml:space="preserve"> </w:t>
            </w:r>
            <w:r w:rsidR="00023342" w:rsidRPr="00023342">
              <w:rPr>
                <w:lang w:val="uk-UA"/>
              </w:rPr>
              <w:t>, поводження з майном, що може бути неправомірною вигодою та подарунками</w:t>
            </w:r>
            <w:r w:rsidR="00365648">
              <w:rPr>
                <w:lang w:val="uk-UA"/>
              </w:rPr>
              <w:t xml:space="preserve">» </w:t>
            </w:r>
            <w:r w:rsidR="00023342">
              <w:rPr>
                <w:lang w:val="uk-UA"/>
              </w:rPr>
              <w:t>.</w:t>
            </w:r>
          </w:p>
          <w:p w:rsidR="00774AC1" w:rsidRDefault="00774AC1">
            <w:pPr>
              <w:rPr>
                <w:lang w:val="uk-UA"/>
              </w:rPr>
            </w:pPr>
            <w:r>
              <w:rPr>
                <w:lang w:val="uk-UA"/>
              </w:rPr>
              <w:t xml:space="preserve">Натомість , Розділ 8  носить рамкову форму і не містить жодного </w:t>
            </w:r>
            <w:proofErr w:type="spellStart"/>
            <w:r>
              <w:rPr>
                <w:lang w:val="uk-UA"/>
              </w:rPr>
              <w:t>деталізування</w:t>
            </w:r>
            <w:proofErr w:type="spellEnd"/>
            <w:r>
              <w:rPr>
                <w:lang w:val="uk-UA"/>
              </w:rPr>
              <w:t xml:space="preserve">  процедури ані проведення антикорупційної експертизи, ані  врегулювання конфлікту інтересів</w:t>
            </w:r>
            <w:r w:rsidR="00530F6C">
              <w:rPr>
                <w:lang w:val="uk-UA"/>
              </w:rPr>
              <w:t xml:space="preserve"> ( що є недостатнім для Регламенту)</w:t>
            </w:r>
            <w:r>
              <w:rPr>
                <w:lang w:val="uk-UA"/>
              </w:rPr>
              <w:t xml:space="preserve">,  публічне оголошення про який є лише 1 кроком в процесі врегулювання конфлікту інтересів. </w:t>
            </w:r>
          </w:p>
          <w:p w:rsidR="00774AC1" w:rsidRDefault="00774AC1">
            <w:pPr>
              <w:rPr>
                <w:lang w:val="uk-UA"/>
              </w:rPr>
            </w:pPr>
            <w:r>
              <w:rPr>
                <w:lang w:val="uk-UA"/>
              </w:rPr>
              <w:t>Сумніви викликає  і наявність достатньої кваліфікації  у членів комісі</w:t>
            </w:r>
            <w:r w:rsidR="00E22928">
              <w:rPr>
                <w:lang w:val="uk-UA"/>
              </w:rPr>
              <w:t xml:space="preserve">ї з питання конфлікту інтересів . </w:t>
            </w:r>
          </w:p>
          <w:p w:rsidR="00E22928" w:rsidRDefault="00E22928">
            <w:pPr>
              <w:rPr>
                <w:lang w:val="uk-UA"/>
              </w:rPr>
            </w:pPr>
            <w:r>
              <w:rPr>
                <w:lang w:val="uk-UA"/>
              </w:rPr>
              <w:t xml:space="preserve">Тим більше, що  функції  надання роз’яснень щодо питання конфлікту інтересів </w:t>
            </w:r>
            <w:r w:rsidR="00DD1BE5">
              <w:rPr>
                <w:lang w:val="uk-UA"/>
              </w:rPr>
              <w:t xml:space="preserve"> законодавством </w:t>
            </w:r>
            <w:r>
              <w:rPr>
                <w:lang w:val="uk-UA"/>
              </w:rPr>
              <w:t>покладені на  НАЗК.</w:t>
            </w:r>
          </w:p>
          <w:p w:rsidR="00B942A5" w:rsidRDefault="00B942A5">
            <w:pPr>
              <w:rPr>
                <w:lang w:val="uk-UA"/>
              </w:rPr>
            </w:pPr>
            <w:r>
              <w:rPr>
                <w:lang w:val="uk-UA"/>
              </w:rPr>
              <w:t xml:space="preserve">2) Порядок  підготовки  проектів </w:t>
            </w:r>
            <w:r w:rsidR="007F01F2">
              <w:rPr>
                <w:lang w:val="uk-UA"/>
              </w:rPr>
              <w:t xml:space="preserve"> і прийняття </w:t>
            </w:r>
            <w:r>
              <w:rPr>
                <w:lang w:val="uk-UA"/>
              </w:rPr>
              <w:t>рішень не передбачає  механізму виявлення та врегулювання конфлікту інтересів.</w:t>
            </w:r>
          </w:p>
          <w:p w:rsidR="00591A1A" w:rsidRDefault="00472659">
            <w:pPr>
              <w:rPr>
                <w:lang w:val="uk-UA"/>
              </w:rPr>
            </w:pPr>
            <w:r>
              <w:rPr>
                <w:lang w:val="uk-UA"/>
              </w:rPr>
              <w:t xml:space="preserve">3)Положенням про  комісії </w:t>
            </w:r>
            <w:r w:rsidR="00591A1A">
              <w:rPr>
                <w:lang w:val="uk-UA"/>
              </w:rPr>
              <w:t xml:space="preserve"> міської ради, </w:t>
            </w:r>
            <w:r>
              <w:rPr>
                <w:lang w:val="uk-UA"/>
              </w:rPr>
              <w:t xml:space="preserve"> на постійну комісію </w:t>
            </w:r>
            <w:r w:rsidRPr="00472659">
              <w:rPr>
                <w:lang w:val="uk-UA"/>
              </w:rPr>
              <w:t xml:space="preserve"> з питань депутатської діяльності, регламенту, законності, правопорядку та запобігання корупції  міської ради</w:t>
            </w:r>
            <w:r>
              <w:rPr>
                <w:lang w:val="uk-UA"/>
              </w:rPr>
              <w:t xml:space="preserve"> покладено широкий спектр повноважень з контролю.  Але  </w:t>
            </w:r>
            <w:r w:rsidR="001D1983">
              <w:rPr>
                <w:lang w:val="uk-UA"/>
              </w:rPr>
              <w:t xml:space="preserve"> в ньому не визначено ані механізму виявлення, ані  механізму врегулювання  конфлікту інтересів.</w:t>
            </w:r>
          </w:p>
          <w:p w:rsidR="00FE263B" w:rsidRDefault="00FE263B">
            <w:pPr>
              <w:rPr>
                <w:lang w:val="uk-UA"/>
              </w:rPr>
            </w:pPr>
          </w:p>
          <w:p w:rsidR="00FE263B" w:rsidRPr="00FE263B" w:rsidRDefault="00FE263B">
            <w:pPr>
              <w:rPr>
                <w:b/>
                <w:lang w:val="uk-UA"/>
              </w:rPr>
            </w:pPr>
            <w:r w:rsidRPr="00FE263B">
              <w:rPr>
                <w:b/>
                <w:lang w:val="uk-UA"/>
              </w:rPr>
              <w:t>Рекомендації:</w:t>
            </w:r>
          </w:p>
          <w:p w:rsidR="00FE263B" w:rsidRDefault="00FE263B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6F4A39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Внести</w:t>
            </w:r>
            <w:proofErr w:type="spellEnd"/>
            <w:r>
              <w:rPr>
                <w:lang w:val="uk-UA"/>
              </w:rPr>
              <w:t xml:space="preserve"> зміни до </w:t>
            </w:r>
            <w:r w:rsidRPr="00023342">
              <w:rPr>
                <w:i/>
                <w:lang w:val="uk-UA"/>
              </w:rPr>
              <w:t>Регламенту</w:t>
            </w:r>
            <w:r>
              <w:rPr>
                <w:lang w:val="uk-UA"/>
              </w:rPr>
              <w:t xml:space="preserve">  Запорізької міської ради. А саме:</w:t>
            </w:r>
          </w:p>
          <w:p w:rsidR="00FC1F49" w:rsidRDefault="006F4A3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FC1F49">
              <w:rPr>
                <w:lang w:val="uk-UA"/>
              </w:rPr>
              <w:t>Додати п.6 до Розділу 8 Регламенту  наступного змісту:</w:t>
            </w:r>
          </w:p>
          <w:p w:rsidR="00FC1F49" w:rsidRDefault="00FC1F49">
            <w:pPr>
              <w:rPr>
                <w:lang w:val="uk-UA"/>
              </w:rPr>
            </w:pPr>
            <w:r w:rsidRPr="00FC1F49">
              <w:rPr>
                <w:lang w:val="uk-UA"/>
              </w:rPr>
              <w:lastRenderedPageBreak/>
              <w:t xml:space="preserve"> « Питання  виявлення і врегулювання конфлікту інтересів під час  підготовки, прийняття рішення; вчинення/не вчинення дій в умовах конфлікту інтересів   регулюється Порядком запобігання конфлікту інтересів у Запорізькій обласній раді, який затверджується обласною радою.</w:t>
            </w:r>
            <w:r>
              <w:rPr>
                <w:lang w:val="uk-UA"/>
              </w:rPr>
              <w:t>»</w:t>
            </w:r>
          </w:p>
          <w:p w:rsidR="00FE263B" w:rsidRDefault="00271593" w:rsidP="00023342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6F4A39">
              <w:t xml:space="preserve"> </w:t>
            </w:r>
            <w:r w:rsidR="006F4A39" w:rsidRPr="006F4A39">
              <w:rPr>
                <w:lang w:val="uk-UA"/>
              </w:rPr>
              <w:t xml:space="preserve"> </w:t>
            </w:r>
            <w:proofErr w:type="spellStart"/>
            <w:r w:rsidR="006F4A39" w:rsidRPr="006F4A39">
              <w:rPr>
                <w:lang w:val="uk-UA"/>
              </w:rPr>
              <w:t>Внести</w:t>
            </w:r>
            <w:proofErr w:type="spellEnd"/>
            <w:r w:rsidR="006F4A39" w:rsidRPr="006F4A39">
              <w:rPr>
                <w:lang w:val="uk-UA"/>
              </w:rPr>
              <w:t xml:space="preserve"> до Порядку денного найближчої  сесії Запорізької обласної ради питання затвердження проекту Порядку  запобігання конфлік</w:t>
            </w:r>
            <w:r w:rsidR="006C685F">
              <w:rPr>
                <w:lang w:val="uk-UA"/>
              </w:rPr>
              <w:t>ту інтересів у Запорізькій  міськ</w:t>
            </w:r>
            <w:r w:rsidR="006F4A39" w:rsidRPr="006F4A39">
              <w:rPr>
                <w:lang w:val="uk-UA"/>
              </w:rPr>
              <w:t>ій раді.</w:t>
            </w:r>
          </w:p>
        </w:tc>
      </w:tr>
      <w:tr w:rsidR="00563C32" w:rsidTr="00287B95">
        <w:tc>
          <w:tcPr>
            <w:tcW w:w="14786" w:type="dxa"/>
            <w:gridSpan w:val="22"/>
          </w:tcPr>
          <w:p w:rsidR="00563C32" w:rsidRPr="00563C32" w:rsidRDefault="00563C32" w:rsidP="00563C3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563C32">
              <w:rPr>
                <w:b/>
                <w:sz w:val="32"/>
                <w:szCs w:val="32"/>
                <w:lang w:val="uk-UA"/>
              </w:rPr>
              <w:lastRenderedPageBreak/>
              <w:t>Запорізька ОДА</w:t>
            </w:r>
          </w:p>
        </w:tc>
      </w:tr>
      <w:tr w:rsidR="00563C32" w:rsidTr="00CD440C">
        <w:tc>
          <w:tcPr>
            <w:tcW w:w="402" w:type="dxa"/>
            <w:gridSpan w:val="2"/>
          </w:tcPr>
          <w:p w:rsidR="00563C32" w:rsidRDefault="00563C32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74" w:type="dxa"/>
            <w:gridSpan w:val="2"/>
          </w:tcPr>
          <w:p w:rsidR="00563C32" w:rsidRDefault="000754C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</w:tcPr>
          <w:p w:rsidR="00563C32" w:rsidRDefault="000754C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563C32" w:rsidRDefault="000754C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gridSpan w:val="2"/>
          </w:tcPr>
          <w:p w:rsidR="00563C32" w:rsidRDefault="000754C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10" w:type="dxa"/>
            <w:gridSpan w:val="2"/>
          </w:tcPr>
          <w:p w:rsidR="00563C32" w:rsidRDefault="000754C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693" w:type="dxa"/>
            <w:gridSpan w:val="4"/>
          </w:tcPr>
          <w:p w:rsidR="00563C32" w:rsidRPr="00090247" w:rsidRDefault="000754C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gridSpan w:val="2"/>
          </w:tcPr>
          <w:p w:rsidR="00563C32" w:rsidRDefault="000754C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gridSpan w:val="2"/>
          </w:tcPr>
          <w:p w:rsidR="00563C32" w:rsidRDefault="000754C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63C32" w:rsidRDefault="000754C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gridSpan w:val="2"/>
          </w:tcPr>
          <w:p w:rsidR="00563C32" w:rsidRDefault="000754C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8" w:type="dxa"/>
          </w:tcPr>
          <w:p w:rsidR="00563C32" w:rsidRDefault="000754C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754C4" w:rsidRPr="008D3C2B" w:rsidTr="005C1AE8">
        <w:tc>
          <w:tcPr>
            <w:tcW w:w="14786" w:type="dxa"/>
            <w:gridSpan w:val="22"/>
          </w:tcPr>
          <w:p w:rsidR="000754C4" w:rsidRPr="000754C4" w:rsidRDefault="000754C4">
            <w:pPr>
              <w:rPr>
                <w:b/>
                <w:lang w:val="uk-UA"/>
              </w:rPr>
            </w:pPr>
            <w:r w:rsidRPr="000754C4">
              <w:rPr>
                <w:b/>
                <w:lang w:val="uk-UA"/>
              </w:rPr>
              <w:t>Висновки:</w:t>
            </w:r>
          </w:p>
          <w:p w:rsidR="000754C4" w:rsidRDefault="000754C4" w:rsidP="000754C4">
            <w:pPr>
              <w:rPr>
                <w:lang w:val="uk-UA"/>
              </w:rPr>
            </w:pPr>
            <w:r>
              <w:rPr>
                <w:lang w:val="uk-UA"/>
              </w:rPr>
              <w:t xml:space="preserve">1.Регламент Запорізької обласної державної адміністрації, Затверджений </w:t>
            </w:r>
            <w:r w:rsidRPr="000754C4">
              <w:rPr>
                <w:lang w:val="uk-UA"/>
              </w:rPr>
              <w:t>Розпорядження</w:t>
            </w:r>
            <w:r>
              <w:rPr>
                <w:lang w:val="uk-UA"/>
              </w:rPr>
              <w:t xml:space="preserve">м </w:t>
            </w:r>
            <w:r w:rsidRPr="000754C4">
              <w:rPr>
                <w:lang w:val="uk-UA"/>
              </w:rPr>
              <w:t xml:space="preserve"> голови об</w:t>
            </w:r>
            <w:r>
              <w:rPr>
                <w:lang w:val="uk-UA"/>
              </w:rPr>
              <w:t xml:space="preserve">ласної державної  адміністрації 13.12.2011                №  515 </w:t>
            </w:r>
            <w:r w:rsidRPr="000754C4">
              <w:rPr>
                <w:lang w:val="uk-UA"/>
              </w:rPr>
              <w:t>(із змінами та доповненнями)</w:t>
            </w:r>
            <w:r>
              <w:rPr>
                <w:lang w:val="uk-UA"/>
              </w:rPr>
              <w:t xml:space="preserve"> не містить жодної вимоги щодо врегулювання конфлікту інтересів і питання запобігання корупції  взагалі.</w:t>
            </w:r>
          </w:p>
          <w:p w:rsidR="000754C4" w:rsidRPr="00F3549A" w:rsidRDefault="000754C4" w:rsidP="000754C4">
            <w:pPr>
              <w:rPr>
                <w:b/>
                <w:lang w:val="uk-UA"/>
              </w:rPr>
            </w:pPr>
            <w:r w:rsidRPr="00F3549A">
              <w:rPr>
                <w:b/>
                <w:lang w:val="uk-UA"/>
              </w:rPr>
              <w:t>Рекомендації:</w:t>
            </w:r>
          </w:p>
          <w:p w:rsidR="000754C4" w:rsidRDefault="000754C4" w:rsidP="000754C4">
            <w:pPr>
              <w:rPr>
                <w:lang w:val="uk-UA"/>
              </w:rPr>
            </w:pPr>
            <w:r>
              <w:rPr>
                <w:lang w:val="uk-UA"/>
              </w:rPr>
              <w:t>1.Розпорядженням голови Запорізької ОДА затвердити Порядок врегулювання конфлікту інтересів в Запорізькій ОДА і її структурних підрозділах.</w:t>
            </w:r>
          </w:p>
        </w:tc>
      </w:tr>
      <w:tr w:rsidR="000754C4" w:rsidTr="005C1AE8">
        <w:tc>
          <w:tcPr>
            <w:tcW w:w="14786" w:type="dxa"/>
            <w:gridSpan w:val="22"/>
          </w:tcPr>
          <w:p w:rsidR="000754C4" w:rsidRPr="000754C4" w:rsidRDefault="00E2330A" w:rsidP="00E2330A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КУ </w:t>
            </w:r>
            <w:r w:rsidRPr="00E2330A">
              <w:rPr>
                <w:b/>
                <w:sz w:val="32"/>
                <w:szCs w:val="32"/>
                <w:lang w:val="uk-UA"/>
              </w:rPr>
              <w:t xml:space="preserve">Центр публічних </w:t>
            </w:r>
            <w:proofErr w:type="spellStart"/>
            <w:r w:rsidRPr="00E2330A">
              <w:rPr>
                <w:b/>
                <w:sz w:val="32"/>
                <w:szCs w:val="32"/>
                <w:lang w:val="uk-UA"/>
              </w:rPr>
              <w:t>закупівель</w:t>
            </w:r>
            <w:proofErr w:type="spellEnd"/>
            <w:r>
              <w:rPr>
                <w:b/>
                <w:sz w:val="32"/>
                <w:szCs w:val="32"/>
                <w:lang w:val="uk-UA"/>
              </w:rPr>
              <w:t xml:space="preserve"> ЗОР</w:t>
            </w:r>
          </w:p>
        </w:tc>
      </w:tr>
      <w:tr w:rsidR="008D3C2B" w:rsidTr="008D3C2B">
        <w:tc>
          <w:tcPr>
            <w:tcW w:w="392" w:type="dxa"/>
          </w:tcPr>
          <w:p w:rsidR="008D3C2B" w:rsidRPr="008D3C2B" w:rsidRDefault="008D3C2B" w:rsidP="000754C4">
            <w:pPr>
              <w:jc w:val="center"/>
              <w:rPr>
                <w:sz w:val="24"/>
                <w:szCs w:val="24"/>
                <w:lang w:val="uk-UA"/>
              </w:rPr>
            </w:pPr>
            <w:r w:rsidRPr="008D3C2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984" w:type="dxa"/>
            <w:gridSpan w:val="3"/>
          </w:tcPr>
          <w:p w:rsidR="008D3C2B" w:rsidRPr="00B219CD" w:rsidRDefault="00E2330A" w:rsidP="000754C4">
            <w:pPr>
              <w:jc w:val="center"/>
              <w:rPr>
                <w:sz w:val="32"/>
                <w:szCs w:val="32"/>
                <w:lang w:val="uk-UA"/>
              </w:rPr>
            </w:pPr>
            <w:r w:rsidRPr="00B219CD">
              <w:rPr>
                <w:sz w:val="32"/>
                <w:szCs w:val="32"/>
                <w:lang w:val="uk-UA"/>
              </w:rPr>
              <w:t>-</w:t>
            </w:r>
          </w:p>
        </w:tc>
        <w:tc>
          <w:tcPr>
            <w:tcW w:w="851" w:type="dxa"/>
          </w:tcPr>
          <w:p w:rsidR="008D3C2B" w:rsidRPr="00B219CD" w:rsidRDefault="00E2330A" w:rsidP="000754C4">
            <w:pPr>
              <w:jc w:val="center"/>
              <w:rPr>
                <w:sz w:val="32"/>
                <w:szCs w:val="32"/>
                <w:lang w:val="uk-UA"/>
              </w:rPr>
            </w:pPr>
            <w:r w:rsidRPr="00B219CD">
              <w:rPr>
                <w:sz w:val="32"/>
                <w:szCs w:val="32"/>
                <w:lang w:val="uk-UA"/>
              </w:rPr>
              <w:t>-</w:t>
            </w:r>
          </w:p>
        </w:tc>
        <w:tc>
          <w:tcPr>
            <w:tcW w:w="709" w:type="dxa"/>
          </w:tcPr>
          <w:p w:rsidR="008D3C2B" w:rsidRPr="00B219CD" w:rsidRDefault="00E2330A" w:rsidP="000754C4">
            <w:pPr>
              <w:jc w:val="center"/>
              <w:rPr>
                <w:sz w:val="32"/>
                <w:szCs w:val="32"/>
                <w:lang w:val="uk-UA"/>
              </w:rPr>
            </w:pPr>
            <w:r w:rsidRPr="00B219CD">
              <w:rPr>
                <w:sz w:val="32"/>
                <w:szCs w:val="32"/>
                <w:lang w:val="uk-UA"/>
              </w:rPr>
              <w:t>-</w:t>
            </w:r>
          </w:p>
        </w:tc>
        <w:tc>
          <w:tcPr>
            <w:tcW w:w="850" w:type="dxa"/>
            <w:gridSpan w:val="2"/>
          </w:tcPr>
          <w:p w:rsidR="008D3C2B" w:rsidRPr="00B219CD" w:rsidRDefault="00E2330A" w:rsidP="000754C4">
            <w:pPr>
              <w:jc w:val="center"/>
              <w:rPr>
                <w:sz w:val="32"/>
                <w:szCs w:val="32"/>
                <w:lang w:val="uk-UA"/>
              </w:rPr>
            </w:pPr>
            <w:r w:rsidRPr="00B219CD">
              <w:rPr>
                <w:sz w:val="32"/>
                <w:szCs w:val="32"/>
                <w:lang w:val="uk-UA"/>
              </w:rPr>
              <w:t>-</w:t>
            </w:r>
          </w:p>
        </w:tc>
        <w:tc>
          <w:tcPr>
            <w:tcW w:w="2607" w:type="dxa"/>
            <w:gridSpan w:val="3"/>
          </w:tcPr>
          <w:p w:rsidR="008D3C2B" w:rsidRPr="00B219CD" w:rsidRDefault="00E2330A" w:rsidP="000754C4">
            <w:pPr>
              <w:jc w:val="center"/>
              <w:rPr>
                <w:sz w:val="32"/>
                <w:szCs w:val="32"/>
                <w:lang w:val="uk-UA"/>
              </w:rPr>
            </w:pPr>
            <w:r w:rsidRPr="00B219CD">
              <w:rPr>
                <w:sz w:val="32"/>
                <w:szCs w:val="32"/>
                <w:lang w:val="uk-UA"/>
              </w:rPr>
              <w:t>-</w:t>
            </w:r>
          </w:p>
        </w:tc>
        <w:tc>
          <w:tcPr>
            <w:tcW w:w="2496" w:type="dxa"/>
            <w:gridSpan w:val="3"/>
          </w:tcPr>
          <w:p w:rsidR="008D3C2B" w:rsidRPr="00B219CD" w:rsidRDefault="00E2330A" w:rsidP="000754C4">
            <w:pPr>
              <w:jc w:val="center"/>
              <w:rPr>
                <w:sz w:val="32"/>
                <w:szCs w:val="32"/>
                <w:lang w:val="uk-UA"/>
              </w:rPr>
            </w:pPr>
            <w:r w:rsidRPr="00B219CD">
              <w:rPr>
                <w:sz w:val="32"/>
                <w:szCs w:val="32"/>
                <w:lang w:val="uk-UA"/>
              </w:rPr>
              <w:t>-</w:t>
            </w:r>
          </w:p>
        </w:tc>
        <w:tc>
          <w:tcPr>
            <w:tcW w:w="992" w:type="dxa"/>
            <w:gridSpan w:val="2"/>
          </w:tcPr>
          <w:p w:rsidR="008D3C2B" w:rsidRPr="00B219CD" w:rsidRDefault="00E2330A" w:rsidP="000754C4">
            <w:pPr>
              <w:jc w:val="center"/>
              <w:rPr>
                <w:sz w:val="32"/>
                <w:szCs w:val="32"/>
                <w:lang w:val="uk-UA"/>
              </w:rPr>
            </w:pPr>
            <w:r w:rsidRPr="00B219CD">
              <w:rPr>
                <w:sz w:val="32"/>
                <w:szCs w:val="32"/>
                <w:lang w:val="uk-UA"/>
              </w:rPr>
              <w:t>-</w:t>
            </w:r>
          </w:p>
        </w:tc>
        <w:tc>
          <w:tcPr>
            <w:tcW w:w="993" w:type="dxa"/>
            <w:gridSpan w:val="2"/>
          </w:tcPr>
          <w:p w:rsidR="008D3C2B" w:rsidRPr="00B219CD" w:rsidRDefault="00E2330A" w:rsidP="000754C4">
            <w:pPr>
              <w:jc w:val="center"/>
              <w:rPr>
                <w:sz w:val="32"/>
                <w:szCs w:val="32"/>
                <w:lang w:val="uk-UA"/>
              </w:rPr>
            </w:pPr>
            <w:r w:rsidRPr="00B219CD">
              <w:rPr>
                <w:sz w:val="32"/>
                <w:szCs w:val="32"/>
                <w:lang w:val="uk-UA"/>
              </w:rPr>
              <w:t>-</w:t>
            </w:r>
          </w:p>
        </w:tc>
        <w:tc>
          <w:tcPr>
            <w:tcW w:w="992" w:type="dxa"/>
          </w:tcPr>
          <w:p w:rsidR="008D3C2B" w:rsidRPr="00B219CD" w:rsidRDefault="00E2330A" w:rsidP="000754C4">
            <w:pPr>
              <w:jc w:val="center"/>
              <w:rPr>
                <w:sz w:val="32"/>
                <w:szCs w:val="32"/>
                <w:lang w:val="uk-UA"/>
              </w:rPr>
            </w:pPr>
            <w:r w:rsidRPr="00B219CD">
              <w:rPr>
                <w:sz w:val="32"/>
                <w:szCs w:val="32"/>
                <w:lang w:val="uk-UA"/>
              </w:rPr>
              <w:t>-</w:t>
            </w:r>
          </w:p>
        </w:tc>
        <w:tc>
          <w:tcPr>
            <w:tcW w:w="992" w:type="dxa"/>
            <w:gridSpan w:val="2"/>
          </w:tcPr>
          <w:p w:rsidR="008D3C2B" w:rsidRPr="00B219CD" w:rsidRDefault="00E2330A" w:rsidP="000754C4">
            <w:pPr>
              <w:jc w:val="center"/>
              <w:rPr>
                <w:sz w:val="32"/>
                <w:szCs w:val="32"/>
                <w:lang w:val="uk-UA"/>
              </w:rPr>
            </w:pPr>
            <w:r w:rsidRPr="00B219CD">
              <w:rPr>
                <w:sz w:val="32"/>
                <w:szCs w:val="32"/>
                <w:lang w:val="uk-UA"/>
              </w:rPr>
              <w:t>-</w:t>
            </w:r>
          </w:p>
        </w:tc>
        <w:tc>
          <w:tcPr>
            <w:tcW w:w="928" w:type="dxa"/>
          </w:tcPr>
          <w:p w:rsidR="008D3C2B" w:rsidRPr="00B219CD" w:rsidRDefault="00E2330A" w:rsidP="000754C4">
            <w:pPr>
              <w:jc w:val="center"/>
              <w:rPr>
                <w:sz w:val="32"/>
                <w:szCs w:val="32"/>
                <w:lang w:val="uk-UA"/>
              </w:rPr>
            </w:pPr>
            <w:r w:rsidRPr="00B219CD">
              <w:rPr>
                <w:sz w:val="32"/>
                <w:szCs w:val="32"/>
                <w:lang w:val="uk-UA"/>
              </w:rPr>
              <w:t>-</w:t>
            </w:r>
          </w:p>
        </w:tc>
      </w:tr>
      <w:tr w:rsidR="000754C4" w:rsidRPr="00293096" w:rsidTr="005C1AE8">
        <w:tc>
          <w:tcPr>
            <w:tcW w:w="14786" w:type="dxa"/>
            <w:gridSpan w:val="22"/>
          </w:tcPr>
          <w:p w:rsidR="00E2330A" w:rsidRPr="003D6BE4" w:rsidRDefault="00E2330A" w:rsidP="00E2330A">
            <w:pPr>
              <w:rPr>
                <w:b/>
                <w:lang w:val="uk-UA"/>
              </w:rPr>
            </w:pPr>
            <w:r w:rsidRPr="003D6BE4">
              <w:rPr>
                <w:b/>
                <w:lang w:val="uk-UA"/>
              </w:rPr>
              <w:t>Висновки:</w:t>
            </w:r>
          </w:p>
          <w:p w:rsidR="00E2330A" w:rsidRDefault="00E2330A" w:rsidP="00E2330A">
            <w:pPr>
              <w:rPr>
                <w:lang w:val="uk-UA"/>
              </w:rPr>
            </w:pPr>
            <w:r w:rsidRPr="003D6BE4">
              <w:rPr>
                <w:lang w:val="uk-UA"/>
              </w:rPr>
              <w:t>1.</w:t>
            </w:r>
            <w:r w:rsidRPr="003D6BE4">
              <w:rPr>
                <w:lang w:val="uk-UA"/>
              </w:rPr>
              <w:tab/>
              <w:t>Статут комунальної установи, затверджений  Рішенням Зап</w:t>
            </w:r>
            <w:r>
              <w:rPr>
                <w:lang w:val="uk-UA"/>
              </w:rPr>
              <w:t>орізької   о</w:t>
            </w:r>
            <w:r>
              <w:rPr>
                <w:lang w:val="uk-UA"/>
              </w:rPr>
              <w:t>бласної  ради від 28.07.</w:t>
            </w:r>
            <w:r w:rsidRPr="00E2330A">
              <w:rPr>
                <w:b/>
                <w:lang w:val="uk-UA"/>
              </w:rPr>
              <w:t>2016</w:t>
            </w:r>
            <w:r>
              <w:rPr>
                <w:lang w:val="uk-UA"/>
              </w:rPr>
              <w:t xml:space="preserve"> № 13</w:t>
            </w:r>
            <w:r w:rsidRPr="003D6BE4">
              <w:rPr>
                <w:lang w:val="uk-UA"/>
              </w:rPr>
              <w:t xml:space="preserve">  не містить жодної норми щодо врегулювання конфлікту інтересів і запобігання корупції взагалі. </w:t>
            </w:r>
            <w:r>
              <w:rPr>
                <w:lang w:val="uk-UA"/>
              </w:rPr>
              <w:t>Не дивлячись на те, що установу створено в 2016 році.</w:t>
            </w:r>
          </w:p>
          <w:p w:rsidR="00E2330A" w:rsidRDefault="00E2330A" w:rsidP="00E2330A">
            <w:pPr>
              <w:rPr>
                <w:lang w:val="uk-UA"/>
              </w:rPr>
            </w:pPr>
            <w:r w:rsidRPr="00DF5811">
              <w:rPr>
                <w:lang w:val="uk-UA"/>
              </w:rPr>
              <w:t>2.</w:t>
            </w:r>
            <w:r w:rsidRPr="00DF5811">
              <w:rPr>
                <w:lang w:val="uk-UA"/>
              </w:rPr>
              <w:tab/>
            </w:r>
            <w:r w:rsidR="00293096">
              <w:rPr>
                <w:lang w:val="uk-UA"/>
              </w:rPr>
              <w:t xml:space="preserve">п.8.5 Статуту передбачає: </w:t>
            </w:r>
            <w:r w:rsidRPr="00E2330A">
              <w:rPr>
                <w:lang w:val="uk-UA"/>
              </w:rPr>
              <w:t xml:space="preserve"> Заохочення та дисциплінарні стягнення щодо директора застосовуються згідно з чинним законодавством України про працю та в  установленому порядку.</w:t>
            </w:r>
            <w:r>
              <w:rPr>
                <w:lang w:val="uk-UA"/>
              </w:rPr>
              <w:t xml:space="preserve"> </w:t>
            </w:r>
            <w:r w:rsidRPr="00DF5811">
              <w:rPr>
                <w:lang w:val="uk-UA"/>
              </w:rPr>
              <w:t>Проте не передбачає притягнення до дисциплінарної відповідальності на підставі антикорупційного законодавства.</w:t>
            </w:r>
          </w:p>
          <w:p w:rsidR="00E2330A" w:rsidRPr="003D6BE4" w:rsidRDefault="00E2330A" w:rsidP="00E2330A">
            <w:pPr>
              <w:rPr>
                <w:lang w:val="uk-UA"/>
              </w:rPr>
            </w:pPr>
          </w:p>
          <w:p w:rsidR="00E2330A" w:rsidRPr="003D6BE4" w:rsidRDefault="00E2330A" w:rsidP="00E2330A">
            <w:pPr>
              <w:rPr>
                <w:b/>
                <w:lang w:val="uk-UA"/>
              </w:rPr>
            </w:pPr>
            <w:r w:rsidRPr="003D6BE4">
              <w:rPr>
                <w:b/>
                <w:lang w:val="uk-UA"/>
              </w:rPr>
              <w:t>Рекомендації:</w:t>
            </w:r>
          </w:p>
          <w:p w:rsidR="00E2330A" w:rsidRPr="003D6BE4" w:rsidRDefault="00E2330A" w:rsidP="00E2330A">
            <w:pPr>
              <w:rPr>
                <w:lang w:val="uk-UA"/>
              </w:rPr>
            </w:pPr>
            <w:r w:rsidRPr="003D6BE4">
              <w:rPr>
                <w:lang w:val="uk-UA"/>
              </w:rPr>
              <w:t>1.</w:t>
            </w:r>
            <w:r w:rsidRPr="003D6BE4">
              <w:rPr>
                <w:lang w:val="uk-UA"/>
              </w:rPr>
              <w:tab/>
              <w:t>Запорізькій  обласній раді  затвердити для використання всіма об’єктами комунальної власності територіальної громади Запорізької області  Порядку врегулювання конфлікту інтересів  в об’єктах комунальної власності , що належать територіальній громаді Запорізької області.</w:t>
            </w:r>
          </w:p>
          <w:p w:rsidR="00E2330A" w:rsidRPr="003D6BE4" w:rsidRDefault="00E2330A" w:rsidP="00E233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3D6BE4">
              <w:rPr>
                <w:lang w:val="uk-UA"/>
              </w:rPr>
              <w:t>.</w:t>
            </w:r>
            <w:r w:rsidRPr="003D6BE4">
              <w:rPr>
                <w:lang w:val="uk-UA"/>
              </w:rPr>
              <w:tab/>
              <w:t>Керівникам всіх об’єктів комунальної власності , що належать територіальній громаді Запорізької області, власними наказами:</w:t>
            </w:r>
          </w:p>
          <w:p w:rsidR="00E2330A" w:rsidRPr="003D6BE4" w:rsidRDefault="00E2330A" w:rsidP="00E2330A">
            <w:pPr>
              <w:rPr>
                <w:lang w:val="uk-UA"/>
              </w:rPr>
            </w:pPr>
            <w:r w:rsidRPr="003D6BE4">
              <w:rPr>
                <w:lang w:val="uk-UA"/>
              </w:rPr>
              <w:t>- ввести в дію Порядки врегулювання конфлікту інтересів  в об’єктах комунальної власності , що належать територіальній громаді Запорізької області;</w:t>
            </w:r>
          </w:p>
          <w:p w:rsidR="00E2330A" w:rsidRDefault="00E2330A" w:rsidP="00E2330A">
            <w:pPr>
              <w:rPr>
                <w:lang w:val="uk-UA"/>
              </w:rPr>
            </w:pPr>
            <w:r w:rsidRPr="003D6BE4">
              <w:rPr>
                <w:lang w:val="uk-UA"/>
              </w:rPr>
              <w:t>-визначити відповідального з питань  запобігання корупції в комунальній установі/підприємстві/закладі.</w:t>
            </w:r>
          </w:p>
          <w:p w:rsidR="000754C4" w:rsidRDefault="00293096" w:rsidP="00E2330A">
            <w:pPr>
              <w:rPr>
                <w:b/>
                <w:sz w:val="32"/>
                <w:szCs w:val="32"/>
                <w:lang w:val="uk-UA"/>
              </w:rPr>
            </w:pPr>
            <w:r w:rsidRPr="00746B5F">
              <w:rPr>
                <w:lang w:val="uk-UA"/>
              </w:rPr>
              <w:t>3.</w:t>
            </w:r>
            <w:r>
              <w:rPr>
                <w:lang w:val="uk-UA"/>
              </w:rPr>
              <w:t xml:space="preserve">    </w:t>
            </w:r>
            <w:proofErr w:type="spellStart"/>
            <w:r w:rsidRPr="00746B5F">
              <w:rPr>
                <w:lang w:val="uk-UA"/>
              </w:rPr>
              <w:t>Внести</w:t>
            </w:r>
            <w:proofErr w:type="spellEnd"/>
            <w:r w:rsidRPr="00746B5F">
              <w:rPr>
                <w:lang w:val="uk-UA"/>
              </w:rPr>
              <w:t xml:space="preserve"> зміни до Статутів об’єктів комунальної власності, що належать територіальній громаді Запорізької області , передбачивши можливість притягнення до відповідальності керівника</w:t>
            </w:r>
            <w:r>
              <w:rPr>
                <w:lang w:val="uk-UA"/>
              </w:rPr>
              <w:t xml:space="preserve"> комунальної установи Уповноваженим органом </w:t>
            </w:r>
            <w:r w:rsidRPr="00746B5F">
              <w:rPr>
                <w:lang w:val="uk-UA"/>
              </w:rPr>
              <w:t xml:space="preserve">  за порушення антикорупційного законодавства.</w:t>
            </w:r>
          </w:p>
          <w:p w:rsidR="00E2330A" w:rsidRPr="00E2330A" w:rsidRDefault="00E2330A" w:rsidP="00E2330A">
            <w:pPr>
              <w:rPr>
                <w:sz w:val="24"/>
                <w:szCs w:val="24"/>
                <w:lang w:val="uk-UA"/>
              </w:rPr>
            </w:pPr>
          </w:p>
        </w:tc>
      </w:tr>
      <w:tr w:rsidR="000754C4" w:rsidRPr="00E2330A" w:rsidTr="00E35401">
        <w:tc>
          <w:tcPr>
            <w:tcW w:w="14786" w:type="dxa"/>
            <w:gridSpan w:val="22"/>
          </w:tcPr>
          <w:p w:rsidR="002F03D2" w:rsidRDefault="003D6BE4" w:rsidP="008D3C2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КУ</w:t>
            </w:r>
            <w:r w:rsidR="000754C4" w:rsidRPr="008D3C2B">
              <w:rPr>
                <w:b/>
                <w:sz w:val="32"/>
                <w:szCs w:val="32"/>
                <w:lang w:val="uk-UA"/>
              </w:rPr>
              <w:t xml:space="preserve"> Запорізька обласна</w:t>
            </w:r>
            <w:r>
              <w:rPr>
                <w:b/>
                <w:sz w:val="32"/>
                <w:szCs w:val="32"/>
                <w:lang w:val="uk-UA"/>
              </w:rPr>
              <w:t xml:space="preserve"> клінічна лікарня ЗОР</w:t>
            </w:r>
          </w:p>
          <w:p w:rsidR="000754C4" w:rsidRPr="008D3C2B" w:rsidRDefault="002F03D2" w:rsidP="008D3C2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F03D2">
              <w:rPr>
                <w:sz w:val="24"/>
                <w:szCs w:val="24"/>
                <w:lang w:val="uk-UA"/>
              </w:rPr>
              <w:t>http://www.zokb.org.ua/</w:t>
            </w:r>
          </w:p>
        </w:tc>
      </w:tr>
      <w:tr w:rsidR="000754C4" w:rsidTr="00CD440C">
        <w:tc>
          <w:tcPr>
            <w:tcW w:w="402" w:type="dxa"/>
            <w:gridSpan w:val="2"/>
          </w:tcPr>
          <w:p w:rsidR="000754C4" w:rsidRPr="00CD5720" w:rsidRDefault="008D3C2B">
            <w:r>
              <w:rPr>
                <w:lang w:val="uk-UA"/>
              </w:rPr>
              <w:t>5</w:t>
            </w:r>
          </w:p>
        </w:tc>
        <w:tc>
          <w:tcPr>
            <w:tcW w:w="1974" w:type="dxa"/>
            <w:gridSpan w:val="2"/>
          </w:tcPr>
          <w:p w:rsidR="000754C4" w:rsidRDefault="003D6BE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</w:tcPr>
          <w:p w:rsidR="000754C4" w:rsidRDefault="003D6BE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0754C4" w:rsidRDefault="003D6BE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gridSpan w:val="2"/>
          </w:tcPr>
          <w:p w:rsidR="000754C4" w:rsidRDefault="003D6BE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10" w:type="dxa"/>
            <w:gridSpan w:val="2"/>
          </w:tcPr>
          <w:p w:rsidR="000754C4" w:rsidRDefault="003D6BE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693" w:type="dxa"/>
            <w:gridSpan w:val="4"/>
          </w:tcPr>
          <w:p w:rsidR="000754C4" w:rsidRPr="00090247" w:rsidRDefault="003D6BE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gridSpan w:val="2"/>
          </w:tcPr>
          <w:p w:rsidR="000754C4" w:rsidRDefault="003D6BE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gridSpan w:val="2"/>
          </w:tcPr>
          <w:p w:rsidR="000754C4" w:rsidRDefault="003D6BE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754C4" w:rsidRDefault="003D6BE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gridSpan w:val="2"/>
          </w:tcPr>
          <w:p w:rsidR="000754C4" w:rsidRDefault="003D6BE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8" w:type="dxa"/>
          </w:tcPr>
          <w:p w:rsidR="000754C4" w:rsidRDefault="003D6BE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D6BE4" w:rsidRPr="0072627B" w:rsidTr="00CD122C">
        <w:tc>
          <w:tcPr>
            <w:tcW w:w="14786" w:type="dxa"/>
            <w:gridSpan w:val="22"/>
          </w:tcPr>
          <w:p w:rsidR="003D6BE4" w:rsidRPr="003D6BE4" w:rsidRDefault="003D6BE4" w:rsidP="003D6BE4">
            <w:pPr>
              <w:rPr>
                <w:b/>
                <w:lang w:val="uk-UA"/>
              </w:rPr>
            </w:pPr>
            <w:r w:rsidRPr="003D6BE4">
              <w:rPr>
                <w:b/>
                <w:lang w:val="uk-UA"/>
              </w:rPr>
              <w:t>Висновки:</w:t>
            </w:r>
          </w:p>
          <w:p w:rsidR="008666FD" w:rsidRDefault="003D6BE4" w:rsidP="003D6BE4">
            <w:pPr>
              <w:rPr>
                <w:lang w:val="uk-UA"/>
              </w:rPr>
            </w:pPr>
            <w:r w:rsidRPr="003D6BE4">
              <w:rPr>
                <w:lang w:val="uk-UA"/>
              </w:rPr>
              <w:lastRenderedPageBreak/>
              <w:t>1.</w:t>
            </w:r>
            <w:r w:rsidRPr="003D6BE4">
              <w:rPr>
                <w:lang w:val="uk-UA"/>
              </w:rPr>
              <w:tab/>
              <w:t>Статут комунальної установи, затверджений  Рішенням Зап</w:t>
            </w:r>
            <w:r w:rsidR="00203370">
              <w:rPr>
                <w:lang w:val="uk-UA"/>
              </w:rPr>
              <w:t>орізької   обласної  ради від 24.02.2011 № 36</w:t>
            </w:r>
            <w:r w:rsidRPr="003D6BE4">
              <w:rPr>
                <w:lang w:val="uk-UA"/>
              </w:rPr>
              <w:t xml:space="preserve">      не містить жодної норми щодо врегулювання конфлікту інтересів і запобігання корупції взагалі. </w:t>
            </w:r>
          </w:p>
          <w:p w:rsidR="00DF5811" w:rsidRDefault="00DF5811" w:rsidP="003D6BE4">
            <w:pPr>
              <w:rPr>
                <w:lang w:val="uk-UA"/>
              </w:rPr>
            </w:pPr>
            <w:r w:rsidRPr="00DF5811">
              <w:rPr>
                <w:lang w:val="uk-UA"/>
              </w:rPr>
              <w:t>2.</w:t>
            </w:r>
            <w:r w:rsidRPr="00DF5811">
              <w:rPr>
                <w:lang w:val="uk-UA"/>
              </w:rPr>
              <w:tab/>
              <w:t xml:space="preserve">П. 8.6 Статуту передбачає:  Заохочення та дисциплінарні стягнення щодо головного лікаря застосовуються згідно з чинним законодавством України про працю </w:t>
            </w:r>
            <w:r w:rsidRPr="0072627B">
              <w:rPr>
                <w:i/>
                <w:lang w:val="uk-UA"/>
              </w:rPr>
              <w:t>та  в порядку, встановленому Уповноваженим органом</w:t>
            </w:r>
            <w:r w:rsidRPr="00DF5811">
              <w:rPr>
                <w:lang w:val="uk-UA"/>
              </w:rPr>
              <w:t>. Проте не передбачає притягнення до дисциплінарної відповідальності на підставі антикорупційного законодавства.</w:t>
            </w:r>
          </w:p>
          <w:p w:rsidR="00FB2709" w:rsidRPr="003D6BE4" w:rsidRDefault="00FB2709" w:rsidP="003D6BE4">
            <w:pPr>
              <w:rPr>
                <w:lang w:val="uk-UA"/>
              </w:rPr>
            </w:pPr>
          </w:p>
          <w:p w:rsidR="003D6BE4" w:rsidRPr="003D6BE4" w:rsidRDefault="003D6BE4" w:rsidP="003D6BE4">
            <w:pPr>
              <w:rPr>
                <w:b/>
                <w:lang w:val="uk-UA"/>
              </w:rPr>
            </w:pPr>
            <w:r w:rsidRPr="003D6BE4">
              <w:rPr>
                <w:b/>
                <w:lang w:val="uk-UA"/>
              </w:rPr>
              <w:t>Рекомендації:</w:t>
            </w:r>
          </w:p>
          <w:p w:rsidR="003D6BE4" w:rsidRPr="003D6BE4" w:rsidRDefault="003D6BE4" w:rsidP="003D6BE4">
            <w:pPr>
              <w:rPr>
                <w:lang w:val="uk-UA"/>
              </w:rPr>
            </w:pPr>
            <w:r w:rsidRPr="003D6BE4">
              <w:rPr>
                <w:lang w:val="uk-UA"/>
              </w:rPr>
              <w:t>1.</w:t>
            </w:r>
            <w:r w:rsidRPr="003D6BE4">
              <w:rPr>
                <w:lang w:val="uk-UA"/>
              </w:rPr>
              <w:tab/>
              <w:t>Запорізькій  обласній раді  затвердити для використання всіма об’єктами комунальної власності територіальної громади Запорізької області  Порядку врегулювання конфлікту інтересів  в об’єктах комунальної власності , що належать територіальній громаді Запорізької області.</w:t>
            </w:r>
          </w:p>
          <w:p w:rsidR="003D6BE4" w:rsidRPr="003D6BE4" w:rsidRDefault="00DF5811" w:rsidP="003D6BE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D6BE4" w:rsidRPr="003D6BE4">
              <w:rPr>
                <w:lang w:val="uk-UA"/>
              </w:rPr>
              <w:t>.</w:t>
            </w:r>
            <w:r w:rsidR="003D6BE4" w:rsidRPr="003D6BE4">
              <w:rPr>
                <w:lang w:val="uk-UA"/>
              </w:rPr>
              <w:tab/>
              <w:t>Керівникам всіх об’єктів комунальної власності , що належать територіальній громаді Запорізької області, власними наказами:</w:t>
            </w:r>
          </w:p>
          <w:p w:rsidR="003D6BE4" w:rsidRPr="003D6BE4" w:rsidRDefault="003D6BE4" w:rsidP="003D6BE4">
            <w:pPr>
              <w:rPr>
                <w:lang w:val="uk-UA"/>
              </w:rPr>
            </w:pPr>
            <w:r w:rsidRPr="003D6BE4">
              <w:rPr>
                <w:lang w:val="uk-UA"/>
              </w:rPr>
              <w:t>- ввести в дію Порядки врегулювання конфлікту інтересів  в об’єктах комунальної власності , що належать територіальній громаді Запорізької області;</w:t>
            </w:r>
          </w:p>
          <w:p w:rsidR="003D6BE4" w:rsidRDefault="003D6BE4">
            <w:pPr>
              <w:rPr>
                <w:lang w:val="uk-UA"/>
              </w:rPr>
            </w:pPr>
            <w:r w:rsidRPr="003D6BE4">
              <w:rPr>
                <w:lang w:val="uk-UA"/>
              </w:rPr>
              <w:t>-визначити відповідального з питань  запобігання корупції в комунальній установі/підприємстві/закладі.</w:t>
            </w:r>
          </w:p>
          <w:p w:rsidR="00FB2709" w:rsidRDefault="00FB2709">
            <w:pPr>
              <w:rPr>
                <w:lang w:val="uk-UA"/>
              </w:rPr>
            </w:pPr>
          </w:p>
        </w:tc>
      </w:tr>
      <w:tr w:rsidR="00B42215" w:rsidTr="001D2F40">
        <w:tc>
          <w:tcPr>
            <w:tcW w:w="14786" w:type="dxa"/>
            <w:gridSpan w:val="22"/>
          </w:tcPr>
          <w:p w:rsidR="00B42215" w:rsidRPr="00CD5720" w:rsidRDefault="00B42215" w:rsidP="00B42215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CD5720">
              <w:rPr>
                <w:b/>
                <w:sz w:val="32"/>
                <w:szCs w:val="32"/>
                <w:lang w:val="uk-UA"/>
              </w:rPr>
              <w:lastRenderedPageBreak/>
              <w:t>КУ Запорізька обласна клінічна дитяча лікарня ЗОР</w:t>
            </w:r>
          </w:p>
          <w:p w:rsidR="00B42215" w:rsidRDefault="00B42215" w:rsidP="00B42215">
            <w:pPr>
              <w:jc w:val="center"/>
              <w:rPr>
                <w:lang w:val="uk-UA"/>
              </w:rPr>
            </w:pPr>
            <w:r w:rsidRPr="00CD5720">
              <w:rPr>
                <w:lang w:val="uk-UA"/>
              </w:rPr>
              <w:t>http://zokdl.zp.ua/</w:t>
            </w:r>
          </w:p>
        </w:tc>
      </w:tr>
      <w:tr w:rsidR="00CD5720" w:rsidTr="00CD440C">
        <w:tc>
          <w:tcPr>
            <w:tcW w:w="402" w:type="dxa"/>
            <w:gridSpan w:val="2"/>
          </w:tcPr>
          <w:p w:rsidR="00CD5720" w:rsidRDefault="00F3549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974" w:type="dxa"/>
            <w:gridSpan w:val="2"/>
          </w:tcPr>
          <w:p w:rsidR="00CD5720" w:rsidRDefault="00F3549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</w:tcPr>
          <w:p w:rsidR="00CD5720" w:rsidRDefault="00F3549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CD5720" w:rsidRDefault="00F3549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gridSpan w:val="2"/>
          </w:tcPr>
          <w:p w:rsidR="00CD5720" w:rsidRDefault="00F3549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10" w:type="dxa"/>
            <w:gridSpan w:val="2"/>
          </w:tcPr>
          <w:p w:rsidR="00CD5720" w:rsidRDefault="00F3549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693" w:type="dxa"/>
            <w:gridSpan w:val="4"/>
          </w:tcPr>
          <w:p w:rsidR="00CD5720" w:rsidRPr="00090247" w:rsidRDefault="00F3549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gridSpan w:val="2"/>
          </w:tcPr>
          <w:p w:rsidR="00CD5720" w:rsidRDefault="00F3549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gridSpan w:val="2"/>
          </w:tcPr>
          <w:p w:rsidR="00CD5720" w:rsidRDefault="00F3549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D5720" w:rsidRDefault="00F3549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gridSpan w:val="2"/>
          </w:tcPr>
          <w:p w:rsidR="00CD5720" w:rsidRDefault="00F3549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8" w:type="dxa"/>
          </w:tcPr>
          <w:p w:rsidR="00CD5720" w:rsidRDefault="00F3549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3549A" w:rsidRPr="00F3549A" w:rsidTr="003465E5">
        <w:tc>
          <w:tcPr>
            <w:tcW w:w="14786" w:type="dxa"/>
            <w:gridSpan w:val="22"/>
          </w:tcPr>
          <w:p w:rsidR="00F3549A" w:rsidRPr="00F3549A" w:rsidRDefault="00F3549A">
            <w:pPr>
              <w:rPr>
                <w:b/>
                <w:lang w:val="uk-UA"/>
              </w:rPr>
            </w:pPr>
            <w:r w:rsidRPr="00F3549A">
              <w:rPr>
                <w:b/>
                <w:lang w:val="uk-UA"/>
              </w:rPr>
              <w:t>Висновки:</w:t>
            </w:r>
          </w:p>
          <w:p w:rsidR="00F3549A" w:rsidRDefault="008E71D8" w:rsidP="008E71D8">
            <w:pPr>
              <w:pStyle w:val="a6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 xml:space="preserve">Статут комунальної установи, затверджений </w:t>
            </w:r>
            <w:r w:rsidR="00F3549A">
              <w:rPr>
                <w:lang w:val="uk-UA"/>
              </w:rPr>
              <w:t xml:space="preserve"> </w:t>
            </w:r>
            <w:r w:rsidRPr="008E71D8">
              <w:rPr>
                <w:lang w:val="uk-UA"/>
              </w:rPr>
              <w:t>Рішення</w:t>
            </w:r>
            <w:r>
              <w:rPr>
                <w:lang w:val="uk-UA"/>
              </w:rPr>
              <w:t>м</w:t>
            </w:r>
            <w:r w:rsidRPr="008E71D8">
              <w:rPr>
                <w:lang w:val="uk-UA"/>
              </w:rPr>
              <w:t xml:space="preserve"> Запорізької </w:t>
            </w:r>
            <w:r>
              <w:rPr>
                <w:lang w:val="uk-UA"/>
              </w:rPr>
              <w:t xml:space="preserve">  </w:t>
            </w:r>
            <w:r w:rsidRPr="008E71D8">
              <w:rPr>
                <w:lang w:val="uk-UA"/>
              </w:rPr>
              <w:t>обласної  ради</w:t>
            </w:r>
            <w:r>
              <w:rPr>
                <w:lang w:val="uk-UA"/>
              </w:rPr>
              <w:t xml:space="preserve"> від </w:t>
            </w:r>
            <w:r w:rsidRPr="008E71D8">
              <w:rPr>
                <w:lang w:val="uk-UA"/>
              </w:rPr>
              <w:t xml:space="preserve">31.10.2016 № 22      </w:t>
            </w:r>
            <w:r w:rsidR="00F3549A" w:rsidRPr="008E71D8">
              <w:rPr>
                <w:lang w:val="uk-UA"/>
              </w:rPr>
              <w:t>не містить жодної норми щодо врегулювання конфлікту інтересів і запобігання корупції взагалі.</w:t>
            </w:r>
            <w:r w:rsidR="003D6BE4">
              <w:rPr>
                <w:lang w:val="uk-UA"/>
              </w:rPr>
              <w:t xml:space="preserve"> Зміни до Статуту було </w:t>
            </w:r>
            <w:proofErr w:type="spellStart"/>
            <w:r w:rsidR="003D6BE4">
              <w:rPr>
                <w:lang w:val="uk-UA"/>
              </w:rPr>
              <w:t>внесено</w:t>
            </w:r>
            <w:proofErr w:type="spellEnd"/>
            <w:r w:rsidR="003D6BE4">
              <w:rPr>
                <w:lang w:val="uk-UA"/>
              </w:rPr>
              <w:t xml:space="preserve"> в 2016 році задля приведення його у відповідність до ПК України. </w:t>
            </w:r>
          </w:p>
          <w:p w:rsidR="00292E34" w:rsidRPr="00292E34" w:rsidRDefault="00292E34" w:rsidP="00292E34">
            <w:pPr>
              <w:pStyle w:val="a6"/>
              <w:numPr>
                <w:ilvl w:val="0"/>
                <w:numId w:val="1"/>
              </w:numPr>
              <w:rPr>
                <w:lang w:val="uk-UA"/>
              </w:rPr>
            </w:pPr>
            <w:r w:rsidRPr="00292E34">
              <w:rPr>
                <w:lang w:val="uk-UA"/>
              </w:rPr>
              <w:t>П. 8.5 Статуту передбачає:  Заохочення та дисциплінарні стягнення щодо головного лікаря застосовуються згідно з чинним законодавством України про працю. Проте не передбачає притягнення до дисциплінарної відповідальності на підставі антикорупційного законодавства.</w:t>
            </w:r>
          </w:p>
          <w:p w:rsidR="00292E34" w:rsidRPr="008E71D8" w:rsidRDefault="00292E34" w:rsidP="00292E34">
            <w:pPr>
              <w:pStyle w:val="a6"/>
              <w:rPr>
                <w:lang w:val="uk-UA"/>
              </w:rPr>
            </w:pPr>
          </w:p>
          <w:p w:rsidR="00F3549A" w:rsidRDefault="00F3549A" w:rsidP="00F3549A">
            <w:pPr>
              <w:rPr>
                <w:lang w:val="uk-UA"/>
              </w:rPr>
            </w:pPr>
            <w:r w:rsidRPr="00F3549A">
              <w:rPr>
                <w:b/>
                <w:lang w:val="uk-UA"/>
              </w:rPr>
              <w:t>Рекомендації</w:t>
            </w:r>
            <w:r>
              <w:rPr>
                <w:lang w:val="uk-UA"/>
              </w:rPr>
              <w:t>:</w:t>
            </w:r>
          </w:p>
          <w:p w:rsidR="00F3549A" w:rsidRDefault="00E46BF1" w:rsidP="008D4B2A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  <w:r w:rsidRPr="008D4B2A">
              <w:rPr>
                <w:lang w:val="uk-UA"/>
              </w:rPr>
              <w:t xml:space="preserve">Запорізькій  обласній раді </w:t>
            </w:r>
            <w:r w:rsidR="008D4B2A" w:rsidRPr="008D4B2A">
              <w:rPr>
                <w:lang w:val="uk-UA"/>
              </w:rPr>
              <w:t xml:space="preserve"> затвердити для використання всіма об’єктами комунальної власності територіальної громади Запорізької області  Порядку врегулювання конфлікту інтересів  в об’єктах комунальної власності , що належать територіальній громаді Запорізької області.</w:t>
            </w:r>
          </w:p>
          <w:p w:rsidR="008D4B2A" w:rsidRDefault="008D4B2A" w:rsidP="008D4B2A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 xml:space="preserve">Керівникам всіх об’єктів </w:t>
            </w:r>
            <w:r w:rsidRPr="008D4B2A">
              <w:rPr>
                <w:lang w:val="uk-UA"/>
              </w:rPr>
              <w:t>комунальної власності , що належать територіальній громаді Запорізької області</w:t>
            </w:r>
            <w:r>
              <w:rPr>
                <w:lang w:val="uk-UA"/>
              </w:rPr>
              <w:t>, власними наказами:</w:t>
            </w:r>
          </w:p>
          <w:p w:rsidR="008D4B2A" w:rsidRDefault="008D4B2A" w:rsidP="008D4B2A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8D4B2A">
              <w:rPr>
                <w:lang w:val="uk-UA"/>
              </w:rPr>
              <w:t xml:space="preserve"> ввести в дію</w:t>
            </w:r>
            <w:r>
              <w:t xml:space="preserve"> </w:t>
            </w:r>
            <w:r w:rsidRPr="008D4B2A">
              <w:rPr>
                <w:lang w:val="uk-UA"/>
              </w:rPr>
              <w:t>Порядки врегулювання конфлікту інтересів  в об’єктах комунальної власності , що належать територіальній громаді Запорізької області</w:t>
            </w:r>
            <w:r>
              <w:rPr>
                <w:lang w:val="uk-UA"/>
              </w:rPr>
              <w:t>;</w:t>
            </w:r>
          </w:p>
          <w:p w:rsidR="008D4B2A" w:rsidRDefault="008D4B2A" w:rsidP="008D4B2A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-визначити відповідального з питань  запобігання корупції в комунальній установі/підприємстві/закладі.</w:t>
            </w:r>
          </w:p>
          <w:p w:rsidR="00746B5F" w:rsidRPr="008D4B2A" w:rsidRDefault="00746B5F" w:rsidP="008D4B2A">
            <w:pPr>
              <w:ind w:left="360"/>
              <w:rPr>
                <w:lang w:val="uk-UA"/>
              </w:rPr>
            </w:pPr>
            <w:r w:rsidRPr="00746B5F">
              <w:rPr>
                <w:lang w:val="uk-UA"/>
              </w:rPr>
              <w:t>3.</w:t>
            </w:r>
            <w:r>
              <w:rPr>
                <w:lang w:val="uk-UA"/>
              </w:rPr>
              <w:t xml:space="preserve">    </w:t>
            </w:r>
            <w:proofErr w:type="spellStart"/>
            <w:r w:rsidRPr="00746B5F">
              <w:rPr>
                <w:lang w:val="uk-UA"/>
              </w:rPr>
              <w:t>Внести</w:t>
            </w:r>
            <w:proofErr w:type="spellEnd"/>
            <w:r w:rsidRPr="00746B5F">
              <w:rPr>
                <w:lang w:val="uk-UA"/>
              </w:rPr>
              <w:t xml:space="preserve"> зміни до Статутів об’єктів комунальної власності, що належать територіальній громаді Запорізької області , передбачивши можливість притягнення до відповідальності головного лікаря/керівника  за порушення антикорупційного законодавства.</w:t>
            </w:r>
          </w:p>
        </w:tc>
      </w:tr>
      <w:tr w:rsidR="00D13F1D" w:rsidRPr="00F3549A" w:rsidTr="00DE27E8">
        <w:tc>
          <w:tcPr>
            <w:tcW w:w="14786" w:type="dxa"/>
            <w:gridSpan w:val="22"/>
          </w:tcPr>
          <w:p w:rsidR="00D13F1D" w:rsidRPr="00D13F1D" w:rsidRDefault="00D13F1D" w:rsidP="00D13F1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13F1D">
              <w:rPr>
                <w:b/>
                <w:sz w:val="32"/>
                <w:szCs w:val="32"/>
                <w:lang w:val="uk-UA"/>
              </w:rPr>
              <w:t>КУ Обласна інфекційна клінічна лікарня ЗОР</w:t>
            </w:r>
          </w:p>
        </w:tc>
      </w:tr>
      <w:tr w:rsidR="00F3549A" w:rsidRPr="00F3549A" w:rsidTr="00CD440C">
        <w:tc>
          <w:tcPr>
            <w:tcW w:w="402" w:type="dxa"/>
            <w:gridSpan w:val="2"/>
          </w:tcPr>
          <w:p w:rsidR="00F3549A" w:rsidRDefault="00D13F1D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974" w:type="dxa"/>
            <w:gridSpan w:val="2"/>
          </w:tcPr>
          <w:p w:rsidR="00F3549A" w:rsidRDefault="00C76AA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</w:tcPr>
          <w:p w:rsidR="00F3549A" w:rsidRDefault="00C76AA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F3549A" w:rsidRDefault="00C76AA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gridSpan w:val="2"/>
          </w:tcPr>
          <w:p w:rsidR="00F3549A" w:rsidRDefault="00C76AA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10" w:type="dxa"/>
            <w:gridSpan w:val="2"/>
          </w:tcPr>
          <w:p w:rsidR="00F3549A" w:rsidRDefault="00C76AA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693" w:type="dxa"/>
            <w:gridSpan w:val="4"/>
          </w:tcPr>
          <w:p w:rsidR="00F3549A" w:rsidRPr="00090247" w:rsidRDefault="00C76AA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gridSpan w:val="2"/>
          </w:tcPr>
          <w:p w:rsidR="00F3549A" w:rsidRDefault="00C76AA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gridSpan w:val="2"/>
          </w:tcPr>
          <w:p w:rsidR="00F3549A" w:rsidRDefault="00C76AA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3549A" w:rsidRDefault="00C76AA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gridSpan w:val="2"/>
          </w:tcPr>
          <w:p w:rsidR="00F3549A" w:rsidRDefault="00C76AA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8" w:type="dxa"/>
          </w:tcPr>
          <w:p w:rsidR="00F3549A" w:rsidRDefault="00C76AA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76AA9" w:rsidRPr="00F3549A" w:rsidTr="003A3E5C">
        <w:tc>
          <w:tcPr>
            <w:tcW w:w="14786" w:type="dxa"/>
            <w:gridSpan w:val="22"/>
          </w:tcPr>
          <w:p w:rsidR="0097400C" w:rsidRPr="0097400C" w:rsidRDefault="0097400C" w:rsidP="0097400C">
            <w:pPr>
              <w:rPr>
                <w:b/>
                <w:lang w:val="uk-UA"/>
              </w:rPr>
            </w:pPr>
            <w:r w:rsidRPr="0097400C">
              <w:rPr>
                <w:b/>
                <w:lang w:val="uk-UA"/>
              </w:rPr>
              <w:lastRenderedPageBreak/>
              <w:t>Висновки:</w:t>
            </w:r>
          </w:p>
          <w:p w:rsidR="0097400C" w:rsidRPr="0097400C" w:rsidRDefault="0097400C" w:rsidP="0097400C">
            <w:pPr>
              <w:rPr>
                <w:lang w:val="uk-UA"/>
              </w:rPr>
            </w:pPr>
            <w:r w:rsidRPr="0097400C">
              <w:rPr>
                <w:lang w:val="uk-UA"/>
              </w:rPr>
              <w:t>1.</w:t>
            </w:r>
            <w:r w:rsidRPr="0097400C">
              <w:rPr>
                <w:lang w:val="uk-UA"/>
              </w:rPr>
              <w:tab/>
              <w:t>Статут комунальної установи, затверджений  Рішенням Запорі</w:t>
            </w:r>
            <w:r>
              <w:rPr>
                <w:lang w:val="uk-UA"/>
              </w:rPr>
              <w:t>зької   обласної  ради від 23.12.2010 № 33</w:t>
            </w:r>
            <w:r w:rsidRPr="0097400C">
              <w:rPr>
                <w:lang w:val="uk-UA"/>
              </w:rPr>
              <w:t xml:space="preserve">      не містить жодної норми щодо врегулювання конфлікту інтересів і запобігання корупції взагалі. </w:t>
            </w:r>
          </w:p>
          <w:p w:rsidR="0097400C" w:rsidRPr="0097400C" w:rsidRDefault="0097400C" w:rsidP="0097400C">
            <w:pPr>
              <w:rPr>
                <w:lang w:val="uk-UA"/>
              </w:rPr>
            </w:pPr>
            <w:r w:rsidRPr="0097400C">
              <w:rPr>
                <w:lang w:val="uk-UA"/>
              </w:rPr>
              <w:t>2.</w:t>
            </w:r>
            <w:r w:rsidRPr="0097400C">
              <w:rPr>
                <w:lang w:val="uk-UA"/>
              </w:rPr>
              <w:tab/>
              <w:t>П. 8.6 Статуту передбачає:  Заохочення та дисциплінарні стягнення щодо головного лікаря застосовуються згідно з чинним законодавством України про працю  в порядку, встановленому Уповноваженим органом. Проте не передбачає притягнення до дисциплінарної відповідальності на підставі антикорупційного законодавства.</w:t>
            </w:r>
          </w:p>
          <w:p w:rsidR="0097400C" w:rsidRPr="0097400C" w:rsidRDefault="0097400C" w:rsidP="0097400C">
            <w:pPr>
              <w:rPr>
                <w:lang w:val="uk-UA"/>
              </w:rPr>
            </w:pPr>
          </w:p>
          <w:p w:rsidR="0097400C" w:rsidRPr="0097400C" w:rsidRDefault="0097400C" w:rsidP="0097400C">
            <w:pPr>
              <w:rPr>
                <w:b/>
                <w:lang w:val="uk-UA"/>
              </w:rPr>
            </w:pPr>
            <w:r w:rsidRPr="0097400C">
              <w:rPr>
                <w:b/>
                <w:lang w:val="uk-UA"/>
              </w:rPr>
              <w:t>Рекомендації:</w:t>
            </w:r>
          </w:p>
          <w:p w:rsidR="0097400C" w:rsidRPr="0097400C" w:rsidRDefault="0097400C" w:rsidP="0097400C">
            <w:pPr>
              <w:rPr>
                <w:lang w:val="uk-UA"/>
              </w:rPr>
            </w:pPr>
            <w:r w:rsidRPr="0097400C">
              <w:rPr>
                <w:lang w:val="uk-UA"/>
              </w:rPr>
              <w:t>1.</w:t>
            </w:r>
            <w:r w:rsidRPr="0097400C">
              <w:rPr>
                <w:lang w:val="uk-UA"/>
              </w:rPr>
              <w:tab/>
              <w:t>Запорізькій  обласній раді  затвердити для використання всіма об’єктами комунальної власності територіальної громади Запорізької області  Порядку врегулювання конфлікту інтересів  в об’єктах комунальної власності , що належать територіальній громаді Запорізької області.</w:t>
            </w:r>
          </w:p>
          <w:p w:rsidR="0097400C" w:rsidRPr="0097400C" w:rsidRDefault="0097400C" w:rsidP="0097400C">
            <w:pPr>
              <w:rPr>
                <w:lang w:val="uk-UA"/>
              </w:rPr>
            </w:pPr>
            <w:r w:rsidRPr="0097400C">
              <w:rPr>
                <w:lang w:val="uk-UA"/>
              </w:rPr>
              <w:t>2.</w:t>
            </w:r>
            <w:r w:rsidRPr="0097400C">
              <w:rPr>
                <w:lang w:val="uk-UA"/>
              </w:rPr>
              <w:tab/>
              <w:t>Керівникам всіх об’єктів комунальної власності , що належать територіальній громаді Запорізької області, власними наказами:</w:t>
            </w:r>
          </w:p>
          <w:p w:rsidR="0097400C" w:rsidRPr="0097400C" w:rsidRDefault="0097400C" w:rsidP="0097400C">
            <w:pPr>
              <w:rPr>
                <w:lang w:val="uk-UA"/>
              </w:rPr>
            </w:pPr>
            <w:r w:rsidRPr="0097400C">
              <w:rPr>
                <w:lang w:val="uk-UA"/>
              </w:rPr>
              <w:t>- ввести в дію Порядки врегулювання конфлікту інтересів  в об’єктах комунальної власності , що належать територіальній громаді Запорізької області;</w:t>
            </w:r>
          </w:p>
          <w:p w:rsidR="00C76AA9" w:rsidRDefault="0097400C" w:rsidP="0097400C">
            <w:pPr>
              <w:rPr>
                <w:lang w:val="uk-UA"/>
              </w:rPr>
            </w:pPr>
            <w:r w:rsidRPr="0097400C">
              <w:rPr>
                <w:lang w:val="uk-UA"/>
              </w:rPr>
              <w:t>-визначити відповідального з питань  запобігання корупції в комунальній установі/підприємстві/закладі.</w:t>
            </w:r>
          </w:p>
          <w:p w:rsidR="0097400C" w:rsidRDefault="0097400C" w:rsidP="0097400C">
            <w:pPr>
              <w:rPr>
                <w:lang w:val="uk-UA"/>
              </w:rPr>
            </w:pPr>
            <w:r w:rsidRPr="0097400C">
              <w:rPr>
                <w:lang w:val="uk-UA"/>
              </w:rPr>
              <w:t xml:space="preserve">3.    </w:t>
            </w:r>
            <w:proofErr w:type="spellStart"/>
            <w:r w:rsidRPr="0097400C">
              <w:rPr>
                <w:lang w:val="uk-UA"/>
              </w:rPr>
              <w:t>Внести</w:t>
            </w:r>
            <w:proofErr w:type="spellEnd"/>
            <w:r w:rsidRPr="0097400C">
              <w:rPr>
                <w:lang w:val="uk-UA"/>
              </w:rPr>
              <w:t xml:space="preserve"> зміни до Статутів об’єктів комунальної власності, що належать територіальній громаді Запорізької області , передбачивши можливість притягнення до відповідальності головного лікаря/керівника  за порушення антикорупційного законодавства.</w:t>
            </w:r>
          </w:p>
        </w:tc>
      </w:tr>
      <w:tr w:rsidR="00107DA3" w:rsidRPr="00F3549A" w:rsidTr="008F3A3B">
        <w:tc>
          <w:tcPr>
            <w:tcW w:w="14786" w:type="dxa"/>
            <w:gridSpan w:val="22"/>
          </w:tcPr>
          <w:p w:rsidR="00107DA3" w:rsidRPr="00871F80" w:rsidRDefault="00871F80" w:rsidP="00871F80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1F80">
              <w:rPr>
                <w:b/>
                <w:sz w:val="32"/>
                <w:szCs w:val="32"/>
                <w:lang w:val="uk-UA"/>
              </w:rPr>
              <w:t>КУ Централізована бухгалтерія закладів та установ молоді, фізичної культури та спорту ЗОР</w:t>
            </w:r>
          </w:p>
        </w:tc>
      </w:tr>
      <w:tr w:rsidR="00D13F1D" w:rsidRPr="00F3549A" w:rsidTr="00CD440C">
        <w:tc>
          <w:tcPr>
            <w:tcW w:w="402" w:type="dxa"/>
            <w:gridSpan w:val="2"/>
          </w:tcPr>
          <w:p w:rsidR="00D13F1D" w:rsidRDefault="00107DA3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974" w:type="dxa"/>
            <w:gridSpan w:val="2"/>
          </w:tcPr>
          <w:p w:rsidR="00D13F1D" w:rsidRDefault="00107DA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</w:tcPr>
          <w:p w:rsidR="00D13F1D" w:rsidRDefault="00107DA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D13F1D" w:rsidRDefault="00107DA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gridSpan w:val="2"/>
          </w:tcPr>
          <w:p w:rsidR="00D13F1D" w:rsidRDefault="00107DA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10" w:type="dxa"/>
            <w:gridSpan w:val="2"/>
          </w:tcPr>
          <w:p w:rsidR="00D13F1D" w:rsidRDefault="00107DA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693" w:type="dxa"/>
            <w:gridSpan w:val="4"/>
          </w:tcPr>
          <w:p w:rsidR="00D13F1D" w:rsidRPr="00090247" w:rsidRDefault="00107DA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gridSpan w:val="2"/>
          </w:tcPr>
          <w:p w:rsidR="00D13F1D" w:rsidRDefault="00107DA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gridSpan w:val="2"/>
          </w:tcPr>
          <w:p w:rsidR="00D13F1D" w:rsidRDefault="00107DA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3F1D" w:rsidRDefault="00107DA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gridSpan w:val="2"/>
          </w:tcPr>
          <w:p w:rsidR="00D13F1D" w:rsidRDefault="00107DA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8" w:type="dxa"/>
          </w:tcPr>
          <w:p w:rsidR="00D13F1D" w:rsidRDefault="00107DA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55CD7" w:rsidRPr="00F3549A" w:rsidTr="00A877B6">
        <w:tc>
          <w:tcPr>
            <w:tcW w:w="14786" w:type="dxa"/>
            <w:gridSpan w:val="22"/>
          </w:tcPr>
          <w:p w:rsidR="00D55CD7" w:rsidRPr="00E97C6B" w:rsidRDefault="00D55CD7" w:rsidP="00D55CD7">
            <w:pPr>
              <w:rPr>
                <w:b/>
                <w:lang w:val="uk-UA"/>
              </w:rPr>
            </w:pPr>
            <w:r w:rsidRPr="00E97C6B">
              <w:rPr>
                <w:b/>
                <w:lang w:val="uk-UA"/>
              </w:rPr>
              <w:t>Висновки:</w:t>
            </w:r>
          </w:p>
          <w:p w:rsidR="00D55CD7" w:rsidRPr="00D55CD7" w:rsidRDefault="00D55CD7" w:rsidP="00D55CD7">
            <w:pPr>
              <w:rPr>
                <w:lang w:val="uk-UA"/>
              </w:rPr>
            </w:pPr>
            <w:r w:rsidRPr="00D55CD7">
              <w:rPr>
                <w:lang w:val="uk-UA"/>
              </w:rPr>
              <w:t>1.</w:t>
            </w:r>
            <w:r w:rsidRPr="00D55CD7">
              <w:rPr>
                <w:lang w:val="uk-UA"/>
              </w:rPr>
              <w:tab/>
              <w:t>Статут комунальної установи, затверджений  Рішенням Зап</w:t>
            </w:r>
            <w:r>
              <w:rPr>
                <w:lang w:val="uk-UA"/>
              </w:rPr>
              <w:t xml:space="preserve">орізької   обласної  ради від 26.12.2013 № 27 </w:t>
            </w:r>
            <w:r w:rsidRPr="00D55CD7">
              <w:rPr>
                <w:lang w:val="uk-UA"/>
              </w:rPr>
              <w:t xml:space="preserve">  не містить жодної норми щодо врегулювання конфлікту інтересів і запобігання корупції взагалі. </w:t>
            </w:r>
          </w:p>
          <w:p w:rsidR="00D55CD7" w:rsidRPr="00D55CD7" w:rsidRDefault="00220ED5" w:rsidP="00D55CD7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  <w:r>
              <w:rPr>
                <w:lang w:val="uk-UA"/>
              </w:rPr>
              <w:tab/>
              <w:t>П. 8.4</w:t>
            </w:r>
            <w:r w:rsidR="00D55CD7" w:rsidRPr="00D55CD7">
              <w:rPr>
                <w:lang w:val="uk-UA"/>
              </w:rPr>
              <w:t xml:space="preserve"> Статуту </w:t>
            </w:r>
            <w:r w:rsidR="00662C75">
              <w:rPr>
                <w:lang w:val="uk-UA"/>
              </w:rPr>
              <w:t xml:space="preserve"> установи  </w:t>
            </w:r>
            <w:r w:rsidR="00D55CD7" w:rsidRPr="00D55CD7">
              <w:rPr>
                <w:lang w:val="uk-UA"/>
              </w:rPr>
              <w:t>передбачає:  Заохочення та дисциплінарні</w:t>
            </w:r>
            <w:r>
              <w:rPr>
                <w:lang w:val="uk-UA"/>
              </w:rPr>
              <w:t xml:space="preserve"> стягнення щодо директора Установи </w:t>
            </w:r>
            <w:r w:rsidR="00D55CD7" w:rsidRPr="00D55CD7">
              <w:rPr>
                <w:lang w:val="uk-UA"/>
              </w:rPr>
              <w:t xml:space="preserve"> застосовуються згідно з чинним за</w:t>
            </w:r>
            <w:r>
              <w:rPr>
                <w:lang w:val="uk-UA"/>
              </w:rPr>
              <w:t>конодавством України про працю</w:t>
            </w:r>
            <w:r w:rsidR="00D55CD7" w:rsidRPr="00D55CD7">
              <w:rPr>
                <w:lang w:val="uk-UA"/>
              </w:rPr>
              <w:t>. Проте не передбачає притягнення до дисциплінарної відповідальності на підставі антикорупційного законодавства.</w:t>
            </w:r>
          </w:p>
          <w:p w:rsidR="00D55CD7" w:rsidRPr="00D55CD7" w:rsidRDefault="00D55CD7" w:rsidP="00D55CD7">
            <w:pPr>
              <w:rPr>
                <w:lang w:val="uk-UA"/>
              </w:rPr>
            </w:pPr>
          </w:p>
          <w:p w:rsidR="00D55CD7" w:rsidRPr="00E97C6B" w:rsidRDefault="00D55CD7" w:rsidP="00D55CD7">
            <w:pPr>
              <w:rPr>
                <w:b/>
                <w:lang w:val="uk-UA"/>
              </w:rPr>
            </w:pPr>
            <w:r w:rsidRPr="00E97C6B">
              <w:rPr>
                <w:b/>
                <w:lang w:val="uk-UA"/>
              </w:rPr>
              <w:t>Рекомендації:</w:t>
            </w:r>
          </w:p>
          <w:p w:rsidR="00D55CD7" w:rsidRPr="00D55CD7" w:rsidRDefault="00D55CD7" w:rsidP="00D55CD7">
            <w:pPr>
              <w:rPr>
                <w:lang w:val="uk-UA"/>
              </w:rPr>
            </w:pPr>
            <w:r w:rsidRPr="00D55CD7">
              <w:rPr>
                <w:lang w:val="uk-UA"/>
              </w:rPr>
              <w:t>1.</w:t>
            </w:r>
            <w:r w:rsidRPr="00D55CD7">
              <w:rPr>
                <w:lang w:val="uk-UA"/>
              </w:rPr>
              <w:tab/>
              <w:t>Запорізькій  обласній раді  затвердити для використання всіма об’єктами комунальної власності територіальної громади Запорізької області  Порядку врегулювання конфлікту інтересів  в об’єктах комунальної власності , що належать територіальній громаді Запорізької області.</w:t>
            </w:r>
          </w:p>
          <w:p w:rsidR="00D55CD7" w:rsidRPr="00D55CD7" w:rsidRDefault="00D55CD7" w:rsidP="00D55CD7">
            <w:pPr>
              <w:rPr>
                <w:lang w:val="uk-UA"/>
              </w:rPr>
            </w:pPr>
            <w:r w:rsidRPr="00D55CD7">
              <w:rPr>
                <w:lang w:val="uk-UA"/>
              </w:rPr>
              <w:t>2.</w:t>
            </w:r>
            <w:r w:rsidRPr="00D55CD7">
              <w:rPr>
                <w:lang w:val="uk-UA"/>
              </w:rPr>
              <w:tab/>
              <w:t>Керівникам всіх об’єктів комунальної власності , що належать територіальній громаді Запорізької області, власними наказами:</w:t>
            </w:r>
          </w:p>
          <w:p w:rsidR="00D55CD7" w:rsidRPr="00D55CD7" w:rsidRDefault="00D55CD7" w:rsidP="00D55CD7">
            <w:pPr>
              <w:rPr>
                <w:lang w:val="uk-UA"/>
              </w:rPr>
            </w:pPr>
            <w:r w:rsidRPr="00D55CD7">
              <w:rPr>
                <w:lang w:val="uk-UA"/>
              </w:rPr>
              <w:t>- ввести в дію Порядки врегулювання конфлікту інтересів  в об’єктах комунальної власності , що належать територіальній громаді Запорізької області;</w:t>
            </w:r>
          </w:p>
          <w:p w:rsidR="00D55CD7" w:rsidRPr="00D55CD7" w:rsidRDefault="00D55CD7" w:rsidP="00D55CD7">
            <w:pPr>
              <w:rPr>
                <w:lang w:val="uk-UA"/>
              </w:rPr>
            </w:pPr>
            <w:r w:rsidRPr="00D55CD7">
              <w:rPr>
                <w:lang w:val="uk-UA"/>
              </w:rPr>
              <w:t>-визначити відповідального з питань  запобігання корупції в комунальній установі/підприємстві/закладі.</w:t>
            </w:r>
          </w:p>
          <w:p w:rsidR="00D55CD7" w:rsidRDefault="00D55CD7" w:rsidP="00D55CD7">
            <w:pPr>
              <w:rPr>
                <w:lang w:val="uk-UA"/>
              </w:rPr>
            </w:pPr>
            <w:r w:rsidRPr="00D55CD7">
              <w:rPr>
                <w:lang w:val="uk-UA"/>
              </w:rPr>
              <w:t xml:space="preserve">3.    </w:t>
            </w:r>
            <w:proofErr w:type="spellStart"/>
            <w:r w:rsidRPr="00D55CD7">
              <w:rPr>
                <w:lang w:val="uk-UA"/>
              </w:rPr>
              <w:t>Внести</w:t>
            </w:r>
            <w:proofErr w:type="spellEnd"/>
            <w:r w:rsidRPr="00D55CD7">
              <w:rPr>
                <w:lang w:val="uk-UA"/>
              </w:rPr>
              <w:t xml:space="preserve"> зміни до Статутів об’єктів комунальної власності, що належать територіальній громаді Запорізької області , передбачивши можливість притягнення до відповідальності головного лікаря/керівника  за порушення антикорупційного законодавства.</w:t>
            </w:r>
          </w:p>
        </w:tc>
      </w:tr>
      <w:tr w:rsidR="00E7585C" w:rsidRPr="00F3549A" w:rsidTr="00137ED2">
        <w:tc>
          <w:tcPr>
            <w:tcW w:w="14786" w:type="dxa"/>
            <w:gridSpan w:val="22"/>
          </w:tcPr>
          <w:p w:rsidR="00E7585C" w:rsidRPr="00E7585C" w:rsidRDefault="00E7585C" w:rsidP="00E7585C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E7585C">
              <w:rPr>
                <w:b/>
                <w:sz w:val="32"/>
                <w:szCs w:val="32"/>
                <w:lang w:val="uk-UA"/>
              </w:rPr>
              <w:t>КП Запоріжжя ЗОР</w:t>
            </w:r>
          </w:p>
        </w:tc>
      </w:tr>
      <w:tr w:rsidR="00E7585C" w:rsidRPr="00F3549A" w:rsidTr="00CD440C">
        <w:tc>
          <w:tcPr>
            <w:tcW w:w="402" w:type="dxa"/>
            <w:gridSpan w:val="2"/>
          </w:tcPr>
          <w:p w:rsidR="00E7585C" w:rsidRDefault="00E7585C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974" w:type="dxa"/>
            <w:gridSpan w:val="2"/>
          </w:tcPr>
          <w:p w:rsidR="00E7585C" w:rsidRDefault="00E7585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</w:tcPr>
          <w:p w:rsidR="00E7585C" w:rsidRDefault="00E7585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E7585C" w:rsidRDefault="00E7585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gridSpan w:val="2"/>
          </w:tcPr>
          <w:p w:rsidR="00E7585C" w:rsidRDefault="00E7585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10" w:type="dxa"/>
            <w:gridSpan w:val="2"/>
          </w:tcPr>
          <w:p w:rsidR="00E7585C" w:rsidRDefault="00E7585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693" w:type="dxa"/>
            <w:gridSpan w:val="4"/>
          </w:tcPr>
          <w:p w:rsidR="00E7585C" w:rsidRPr="00090247" w:rsidRDefault="00E7585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gridSpan w:val="2"/>
          </w:tcPr>
          <w:p w:rsidR="00E7585C" w:rsidRDefault="00E7585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gridSpan w:val="2"/>
          </w:tcPr>
          <w:p w:rsidR="00E7585C" w:rsidRDefault="00E7585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7585C" w:rsidRDefault="00E7585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gridSpan w:val="2"/>
          </w:tcPr>
          <w:p w:rsidR="00E7585C" w:rsidRDefault="00E7585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8" w:type="dxa"/>
          </w:tcPr>
          <w:p w:rsidR="00E7585C" w:rsidRDefault="00E7585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7585C" w:rsidRPr="00F3549A" w:rsidTr="00C00432">
        <w:tc>
          <w:tcPr>
            <w:tcW w:w="14786" w:type="dxa"/>
            <w:gridSpan w:val="22"/>
          </w:tcPr>
          <w:p w:rsidR="00E7585C" w:rsidRPr="00776D57" w:rsidRDefault="00E7585C" w:rsidP="00E7585C">
            <w:pPr>
              <w:rPr>
                <w:b/>
                <w:lang w:val="uk-UA"/>
              </w:rPr>
            </w:pPr>
            <w:r w:rsidRPr="00776D57">
              <w:rPr>
                <w:b/>
                <w:lang w:val="uk-UA"/>
              </w:rPr>
              <w:lastRenderedPageBreak/>
              <w:t>Висновки:</w:t>
            </w:r>
          </w:p>
          <w:p w:rsidR="00E7585C" w:rsidRPr="00E7585C" w:rsidRDefault="00D94631" w:rsidP="00E7585C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  <w:r>
              <w:rPr>
                <w:lang w:val="uk-UA"/>
              </w:rPr>
              <w:tab/>
              <w:t>Статут комунального підприємства</w:t>
            </w:r>
            <w:r w:rsidR="00E7585C" w:rsidRPr="00E7585C">
              <w:rPr>
                <w:lang w:val="uk-UA"/>
              </w:rPr>
              <w:t>, затверджений  Рішенням За</w:t>
            </w:r>
            <w:r w:rsidR="00E06C59">
              <w:rPr>
                <w:lang w:val="uk-UA"/>
              </w:rPr>
              <w:t>порізької   обласної  ради від 06.11.2008 № 33</w:t>
            </w:r>
            <w:r w:rsidR="00E7585C" w:rsidRPr="00E7585C">
              <w:rPr>
                <w:lang w:val="uk-UA"/>
              </w:rPr>
              <w:t xml:space="preserve">   не містить жодної норми щодо врегулювання конфлікту інтересів і запобігання корупції взагалі. </w:t>
            </w:r>
          </w:p>
          <w:p w:rsidR="00E7585C" w:rsidRPr="00E7585C" w:rsidRDefault="00E7585C" w:rsidP="00E7585C">
            <w:pPr>
              <w:rPr>
                <w:lang w:val="uk-UA"/>
              </w:rPr>
            </w:pPr>
            <w:r w:rsidRPr="00E7585C">
              <w:rPr>
                <w:lang w:val="uk-UA"/>
              </w:rPr>
              <w:t>2.</w:t>
            </w:r>
            <w:r w:rsidRPr="00E7585C">
              <w:rPr>
                <w:lang w:val="uk-UA"/>
              </w:rPr>
              <w:tab/>
            </w:r>
            <w:r>
              <w:rPr>
                <w:lang w:val="uk-UA"/>
              </w:rPr>
              <w:t>В Статуті</w:t>
            </w:r>
            <w:r w:rsidR="00776D57">
              <w:rPr>
                <w:lang w:val="uk-UA"/>
              </w:rPr>
              <w:t xml:space="preserve"> підприємства </w:t>
            </w:r>
            <w:r>
              <w:rPr>
                <w:lang w:val="uk-UA"/>
              </w:rPr>
              <w:t xml:space="preserve"> взагалі не передбачено </w:t>
            </w:r>
            <w:r w:rsidRPr="00E7585C">
              <w:rPr>
                <w:lang w:val="uk-UA"/>
              </w:rPr>
              <w:t xml:space="preserve">притягнення </w:t>
            </w:r>
            <w:r w:rsidR="00776D57">
              <w:rPr>
                <w:lang w:val="uk-UA"/>
              </w:rPr>
              <w:t xml:space="preserve"> директора </w:t>
            </w:r>
            <w:r w:rsidRPr="00E7585C">
              <w:rPr>
                <w:lang w:val="uk-UA"/>
              </w:rPr>
              <w:t xml:space="preserve">до </w:t>
            </w:r>
            <w:r w:rsidR="00776D57">
              <w:rPr>
                <w:lang w:val="uk-UA"/>
              </w:rPr>
              <w:t>дисциплінарної відповідальності.</w:t>
            </w:r>
          </w:p>
          <w:p w:rsidR="00E7585C" w:rsidRPr="00776D57" w:rsidRDefault="00E7585C" w:rsidP="00E7585C">
            <w:pPr>
              <w:rPr>
                <w:b/>
                <w:lang w:val="uk-UA"/>
              </w:rPr>
            </w:pPr>
            <w:r w:rsidRPr="00776D57">
              <w:rPr>
                <w:b/>
                <w:lang w:val="uk-UA"/>
              </w:rPr>
              <w:t>Рекомендації:</w:t>
            </w:r>
          </w:p>
          <w:p w:rsidR="00E7585C" w:rsidRPr="00E7585C" w:rsidRDefault="00E7585C" w:rsidP="00E7585C">
            <w:pPr>
              <w:rPr>
                <w:lang w:val="uk-UA"/>
              </w:rPr>
            </w:pPr>
            <w:r w:rsidRPr="00E7585C">
              <w:rPr>
                <w:lang w:val="uk-UA"/>
              </w:rPr>
              <w:t>1.</w:t>
            </w:r>
            <w:r w:rsidRPr="00E7585C">
              <w:rPr>
                <w:lang w:val="uk-UA"/>
              </w:rPr>
              <w:tab/>
              <w:t>Запорізькій  обласній раді  затвердити для використання всіма об’єктами комунальної власності територіальної громади Запорізької області  Порядку врегулювання конфлікту інтересів  в об’єктах комунальної власності , що належать територіальній громаді Запорізької області.</w:t>
            </w:r>
          </w:p>
          <w:p w:rsidR="00E7585C" w:rsidRPr="00E7585C" w:rsidRDefault="00E7585C" w:rsidP="00E7585C">
            <w:pPr>
              <w:rPr>
                <w:lang w:val="uk-UA"/>
              </w:rPr>
            </w:pPr>
            <w:r w:rsidRPr="00E7585C">
              <w:rPr>
                <w:lang w:val="uk-UA"/>
              </w:rPr>
              <w:t>2.</w:t>
            </w:r>
            <w:r w:rsidRPr="00E7585C">
              <w:rPr>
                <w:lang w:val="uk-UA"/>
              </w:rPr>
              <w:tab/>
              <w:t>Керівникам всіх об’єктів комунальної власності , що належать територіальній громаді Запорізької області, власними наказами:</w:t>
            </w:r>
          </w:p>
          <w:p w:rsidR="00E7585C" w:rsidRPr="00E7585C" w:rsidRDefault="00E7585C" w:rsidP="00E7585C">
            <w:pPr>
              <w:rPr>
                <w:lang w:val="uk-UA"/>
              </w:rPr>
            </w:pPr>
            <w:r w:rsidRPr="00E7585C">
              <w:rPr>
                <w:lang w:val="uk-UA"/>
              </w:rPr>
              <w:t>- ввести в дію Порядки врегулювання конфлікту інтересів  в об’єктах комунальної власності , що належать територіальній громаді Запорізької області;</w:t>
            </w:r>
          </w:p>
          <w:p w:rsidR="00E7585C" w:rsidRPr="00E7585C" w:rsidRDefault="00E7585C" w:rsidP="00E7585C">
            <w:pPr>
              <w:rPr>
                <w:lang w:val="uk-UA"/>
              </w:rPr>
            </w:pPr>
            <w:r w:rsidRPr="00E7585C">
              <w:rPr>
                <w:lang w:val="uk-UA"/>
              </w:rPr>
              <w:t>-визначити відповідального з питань  запобігання корупції в комунальній установі/підприємстві/закладі.</w:t>
            </w:r>
          </w:p>
          <w:p w:rsidR="00E7585C" w:rsidRDefault="00E7585C" w:rsidP="00E7585C">
            <w:pPr>
              <w:rPr>
                <w:lang w:val="uk-UA"/>
              </w:rPr>
            </w:pPr>
            <w:r w:rsidRPr="00E7585C">
              <w:rPr>
                <w:lang w:val="uk-UA"/>
              </w:rPr>
              <w:t xml:space="preserve">3.    </w:t>
            </w:r>
            <w:proofErr w:type="spellStart"/>
            <w:r w:rsidRPr="00E7585C">
              <w:rPr>
                <w:lang w:val="uk-UA"/>
              </w:rPr>
              <w:t>Внести</w:t>
            </w:r>
            <w:proofErr w:type="spellEnd"/>
            <w:r w:rsidRPr="00E7585C">
              <w:rPr>
                <w:lang w:val="uk-UA"/>
              </w:rPr>
              <w:t xml:space="preserve"> зміни до Статутів об’єктів комунальної власності, що належать територіальній громаді Запорізької області , передбачивши можливість притягнення до відповідальності головного лікаря/керівника  за порушення антикорупційного законодавства.</w:t>
            </w:r>
          </w:p>
        </w:tc>
      </w:tr>
      <w:tr w:rsidR="000B43AC" w:rsidRPr="00F3549A" w:rsidTr="00CD569E">
        <w:tc>
          <w:tcPr>
            <w:tcW w:w="14786" w:type="dxa"/>
            <w:gridSpan w:val="22"/>
          </w:tcPr>
          <w:p w:rsidR="000B43AC" w:rsidRDefault="000B43AC" w:rsidP="000B43AC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0B43AC">
              <w:rPr>
                <w:b/>
                <w:sz w:val="32"/>
                <w:szCs w:val="32"/>
                <w:lang w:val="uk-UA"/>
              </w:rPr>
              <w:t>КЗ Запорізька спеціальна загальноосвітня школа-інтернат «Джерело» ЗОР</w:t>
            </w:r>
          </w:p>
          <w:p w:rsidR="006D4184" w:rsidRPr="006D4184" w:rsidRDefault="006D4184" w:rsidP="000B43AC">
            <w:pPr>
              <w:jc w:val="center"/>
              <w:rPr>
                <w:sz w:val="24"/>
                <w:szCs w:val="24"/>
                <w:lang w:val="uk-UA"/>
              </w:rPr>
            </w:pPr>
            <w:r w:rsidRPr="006D4184">
              <w:rPr>
                <w:sz w:val="24"/>
                <w:szCs w:val="24"/>
                <w:lang w:val="uk-UA"/>
              </w:rPr>
              <w:t>http://znrcdjerelo.ucoz.ru/</w:t>
            </w:r>
            <w:bookmarkStart w:id="0" w:name="_GoBack"/>
            <w:bookmarkEnd w:id="0"/>
          </w:p>
        </w:tc>
      </w:tr>
      <w:tr w:rsidR="000B43AC" w:rsidRPr="00F3549A" w:rsidTr="000B43AC">
        <w:tc>
          <w:tcPr>
            <w:tcW w:w="534" w:type="dxa"/>
            <w:gridSpan w:val="3"/>
          </w:tcPr>
          <w:p w:rsidR="000B43AC" w:rsidRDefault="000B43AC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842" w:type="dxa"/>
          </w:tcPr>
          <w:p w:rsidR="000B43AC" w:rsidRDefault="00E85295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</w:tcPr>
          <w:p w:rsidR="000B43AC" w:rsidRDefault="00E85295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0B43AC" w:rsidRDefault="00E85295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gridSpan w:val="2"/>
          </w:tcPr>
          <w:p w:rsidR="000B43AC" w:rsidRDefault="00E85295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10" w:type="dxa"/>
            <w:gridSpan w:val="2"/>
          </w:tcPr>
          <w:p w:rsidR="000B43AC" w:rsidRDefault="00E85295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693" w:type="dxa"/>
            <w:gridSpan w:val="4"/>
          </w:tcPr>
          <w:p w:rsidR="000B43AC" w:rsidRPr="00090247" w:rsidRDefault="00E85295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gridSpan w:val="2"/>
          </w:tcPr>
          <w:p w:rsidR="000B43AC" w:rsidRDefault="00E85295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gridSpan w:val="2"/>
          </w:tcPr>
          <w:p w:rsidR="000B43AC" w:rsidRDefault="00E85295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B43AC" w:rsidRDefault="00E85295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gridSpan w:val="2"/>
          </w:tcPr>
          <w:p w:rsidR="000B43AC" w:rsidRDefault="00E85295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8" w:type="dxa"/>
          </w:tcPr>
          <w:p w:rsidR="000B43AC" w:rsidRDefault="00E85295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94631" w:rsidRPr="00F3549A" w:rsidTr="00F41B90">
        <w:tc>
          <w:tcPr>
            <w:tcW w:w="14786" w:type="dxa"/>
            <w:gridSpan w:val="22"/>
          </w:tcPr>
          <w:p w:rsidR="00D94631" w:rsidRPr="00D94631" w:rsidRDefault="00D94631" w:rsidP="00D94631">
            <w:pPr>
              <w:rPr>
                <w:b/>
                <w:lang w:val="uk-UA"/>
              </w:rPr>
            </w:pPr>
            <w:r w:rsidRPr="00D94631">
              <w:rPr>
                <w:b/>
                <w:lang w:val="uk-UA"/>
              </w:rPr>
              <w:t>Висновки:</w:t>
            </w:r>
          </w:p>
          <w:p w:rsidR="00D94631" w:rsidRPr="00D94631" w:rsidRDefault="004379CE" w:rsidP="00D94631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  <w:r>
              <w:rPr>
                <w:lang w:val="uk-UA"/>
              </w:rPr>
              <w:tab/>
              <w:t>Статут комунального  закладу</w:t>
            </w:r>
            <w:r w:rsidR="00D94631" w:rsidRPr="00D94631">
              <w:rPr>
                <w:lang w:val="uk-UA"/>
              </w:rPr>
              <w:t>, затверджений  Рішенням Зап</w:t>
            </w:r>
            <w:r w:rsidR="00A7033D">
              <w:rPr>
                <w:lang w:val="uk-UA"/>
              </w:rPr>
              <w:t>орізької   обласної  ради від 30.05.2013 № 46</w:t>
            </w:r>
            <w:r w:rsidR="00D94631" w:rsidRPr="00D94631">
              <w:rPr>
                <w:lang w:val="uk-UA"/>
              </w:rPr>
              <w:t xml:space="preserve">   не містить жодної норми щодо врегулювання конфлікту інтересів і запобігання корупції взагалі. </w:t>
            </w:r>
          </w:p>
          <w:p w:rsidR="00D94631" w:rsidRPr="00D94631" w:rsidRDefault="009D367E" w:rsidP="00D94631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  <w:r>
              <w:rPr>
                <w:lang w:val="uk-UA"/>
              </w:rPr>
              <w:tab/>
              <w:t>В Статуті  закладу</w:t>
            </w:r>
            <w:r w:rsidR="00D94631" w:rsidRPr="00D94631">
              <w:rPr>
                <w:lang w:val="uk-UA"/>
              </w:rPr>
              <w:t xml:space="preserve">  взагалі не передбачено притягнення  директора до дисциплінарної відповідальності.</w:t>
            </w:r>
          </w:p>
          <w:p w:rsidR="00D94631" w:rsidRPr="00D94631" w:rsidRDefault="00D94631" w:rsidP="00D94631">
            <w:pPr>
              <w:rPr>
                <w:b/>
                <w:lang w:val="uk-UA"/>
              </w:rPr>
            </w:pPr>
            <w:r w:rsidRPr="00D94631">
              <w:rPr>
                <w:b/>
                <w:lang w:val="uk-UA"/>
              </w:rPr>
              <w:t>Рекомендації:</w:t>
            </w:r>
          </w:p>
          <w:p w:rsidR="00D94631" w:rsidRPr="00D94631" w:rsidRDefault="00D94631" w:rsidP="00D94631">
            <w:pPr>
              <w:rPr>
                <w:lang w:val="uk-UA"/>
              </w:rPr>
            </w:pPr>
            <w:r w:rsidRPr="00D94631">
              <w:rPr>
                <w:lang w:val="uk-UA"/>
              </w:rPr>
              <w:t>1.</w:t>
            </w:r>
            <w:r w:rsidRPr="00D94631">
              <w:rPr>
                <w:lang w:val="uk-UA"/>
              </w:rPr>
              <w:tab/>
              <w:t>Запорізькій  обласній раді  затвердити для використання всіма об’єктами комунальної власності територіальної громади Запорізької області  Порядку врегулювання конфлікту інтересів  в об’єктах комунальної власності , що належать територіальній громаді Запорізької області.</w:t>
            </w:r>
          </w:p>
          <w:p w:rsidR="00D94631" w:rsidRPr="00D94631" w:rsidRDefault="00D94631" w:rsidP="00D94631">
            <w:pPr>
              <w:rPr>
                <w:lang w:val="uk-UA"/>
              </w:rPr>
            </w:pPr>
            <w:r w:rsidRPr="00D94631">
              <w:rPr>
                <w:lang w:val="uk-UA"/>
              </w:rPr>
              <w:t>2.</w:t>
            </w:r>
            <w:r w:rsidRPr="00D94631">
              <w:rPr>
                <w:lang w:val="uk-UA"/>
              </w:rPr>
              <w:tab/>
              <w:t>Керівникам всіх об’єктів комунальної власності , що належать територіальній громаді Запорізької області, власними наказами:</w:t>
            </w:r>
          </w:p>
          <w:p w:rsidR="00D94631" w:rsidRPr="00D94631" w:rsidRDefault="00D94631" w:rsidP="00D94631">
            <w:pPr>
              <w:rPr>
                <w:lang w:val="uk-UA"/>
              </w:rPr>
            </w:pPr>
            <w:r w:rsidRPr="00D94631">
              <w:rPr>
                <w:lang w:val="uk-UA"/>
              </w:rPr>
              <w:t>- ввести в дію Порядки врегулювання конфлікту інтересів  в об’єктах комунальної власності , що належать територіальній громаді Запорізької області;</w:t>
            </w:r>
          </w:p>
          <w:p w:rsidR="00D94631" w:rsidRPr="00D94631" w:rsidRDefault="00D94631" w:rsidP="00D94631">
            <w:pPr>
              <w:rPr>
                <w:lang w:val="uk-UA"/>
              </w:rPr>
            </w:pPr>
            <w:r w:rsidRPr="00D94631">
              <w:rPr>
                <w:lang w:val="uk-UA"/>
              </w:rPr>
              <w:t>-визначити відповідального з питань  запобігання корупції в комунальній установі/підприємстві/закладі.</w:t>
            </w:r>
          </w:p>
          <w:p w:rsidR="00D94631" w:rsidRDefault="00D94631" w:rsidP="00D94631">
            <w:pPr>
              <w:rPr>
                <w:lang w:val="uk-UA"/>
              </w:rPr>
            </w:pPr>
            <w:r w:rsidRPr="00D94631">
              <w:rPr>
                <w:lang w:val="uk-UA"/>
              </w:rPr>
              <w:t xml:space="preserve">3.    </w:t>
            </w:r>
            <w:proofErr w:type="spellStart"/>
            <w:r w:rsidRPr="00D94631">
              <w:rPr>
                <w:lang w:val="uk-UA"/>
              </w:rPr>
              <w:t>Внести</w:t>
            </w:r>
            <w:proofErr w:type="spellEnd"/>
            <w:r w:rsidRPr="00D94631">
              <w:rPr>
                <w:lang w:val="uk-UA"/>
              </w:rPr>
              <w:t xml:space="preserve"> зміни до Статутів об’єктів комунальної власності, що належать територіальній громаді Запорізької області , передбачивши можливість притягнення до відповідальності головного лікаря/керівника  за порушення антикорупційного законодавства.</w:t>
            </w:r>
          </w:p>
        </w:tc>
      </w:tr>
      <w:tr w:rsidR="00D94631" w:rsidRPr="00F3549A" w:rsidTr="000B43AC">
        <w:tc>
          <w:tcPr>
            <w:tcW w:w="534" w:type="dxa"/>
            <w:gridSpan w:val="3"/>
          </w:tcPr>
          <w:p w:rsidR="00D94631" w:rsidRDefault="00D94631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D94631" w:rsidRDefault="00D94631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D94631" w:rsidRDefault="00D94631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D94631" w:rsidRDefault="00D94631">
            <w:pPr>
              <w:rPr>
                <w:lang w:val="uk-UA"/>
              </w:rPr>
            </w:pPr>
          </w:p>
        </w:tc>
        <w:tc>
          <w:tcPr>
            <w:tcW w:w="850" w:type="dxa"/>
            <w:gridSpan w:val="2"/>
          </w:tcPr>
          <w:p w:rsidR="00D94631" w:rsidRDefault="00D94631">
            <w:pPr>
              <w:rPr>
                <w:lang w:val="uk-UA"/>
              </w:rPr>
            </w:pPr>
          </w:p>
        </w:tc>
        <w:tc>
          <w:tcPr>
            <w:tcW w:w="2410" w:type="dxa"/>
            <w:gridSpan w:val="2"/>
          </w:tcPr>
          <w:p w:rsidR="00D94631" w:rsidRDefault="00D94631">
            <w:pPr>
              <w:rPr>
                <w:lang w:val="uk-UA"/>
              </w:rPr>
            </w:pPr>
          </w:p>
        </w:tc>
        <w:tc>
          <w:tcPr>
            <w:tcW w:w="2693" w:type="dxa"/>
            <w:gridSpan w:val="4"/>
          </w:tcPr>
          <w:p w:rsidR="00D94631" w:rsidRPr="00090247" w:rsidRDefault="00D94631">
            <w:pPr>
              <w:rPr>
                <w:lang w:val="uk-UA"/>
              </w:rPr>
            </w:pPr>
          </w:p>
        </w:tc>
        <w:tc>
          <w:tcPr>
            <w:tcW w:w="992" w:type="dxa"/>
            <w:gridSpan w:val="2"/>
          </w:tcPr>
          <w:p w:rsidR="00D94631" w:rsidRDefault="00D94631">
            <w:pPr>
              <w:rPr>
                <w:lang w:val="uk-UA"/>
              </w:rPr>
            </w:pPr>
          </w:p>
        </w:tc>
        <w:tc>
          <w:tcPr>
            <w:tcW w:w="993" w:type="dxa"/>
            <w:gridSpan w:val="2"/>
          </w:tcPr>
          <w:p w:rsidR="00D94631" w:rsidRDefault="00D94631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D94631" w:rsidRDefault="00D94631">
            <w:pPr>
              <w:rPr>
                <w:lang w:val="uk-UA"/>
              </w:rPr>
            </w:pPr>
          </w:p>
        </w:tc>
        <w:tc>
          <w:tcPr>
            <w:tcW w:w="992" w:type="dxa"/>
            <w:gridSpan w:val="2"/>
          </w:tcPr>
          <w:p w:rsidR="00D94631" w:rsidRDefault="00D94631">
            <w:pPr>
              <w:rPr>
                <w:lang w:val="uk-UA"/>
              </w:rPr>
            </w:pPr>
          </w:p>
        </w:tc>
        <w:tc>
          <w:tcPr>
            <w:tcW w:w="928" w:type="dxa"/>
          </w:tcPr>
          <w:p w:rsidR="00D94631" w:rsidRDefault="00D94631">
            <w:pPr>
              <w:rPr>
                <w:lang w:val="uk-UA"/>
              </w:rPr>
            </w:pPr>
          </w:p>
        </w:tc>
      </w:tr>
    </w:tbl>
    <w:p w:rsidR="00016E5A" w:rsidRDefault="00016E5A">
      <w:pPr>
        <w:rPr>
          <w:lang w:val="uk-UA"/>
        </w:rPr>
      </w:pPr>
    </w:p>
    <w:sectPr w:rsidR="00016E5A" w:rsidSect="00016E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Mysl Narrow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641E"/>
    <w:multiLevelType w:val="hybridMultilevel"/>
    <w:tmpl w:val="778C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317C0"/>
    <w:multiLevelType w:val="hybridMultilevel"/>
    <w:tmpl w:val="2982B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8E"/>
    <w:rsid w:val="0000048C"/>
    <w:rsid w:val="00000982"/>
    <w:rsid w:val="00005469"/>
    <w:rsid w:val="000056AD"/>
    <w:rsid w:val="0000687B"/>
    <w:rsid w:val="0000688D"/>
    <w:rsid w:val="0000757A"/>
    <w:rsid w:val="000135AE"/>
    <w:rsid w:val="0001531B"/>
    <w:rsid w:val="00015838"/>
    <w:rsid w:val="00016E5A"/>
    <w:rsid w:val="00016F36"/>
    <w:rsid w:val="000176AE"/>
    <w:rsid w:val="0002006E"/>
    <w:rsid w:val="000204E1"/>
    <w:rsid w:val="0002097A"/>
    <w:rsid w:val="00023342"/>
    <w:rsid w:val="00032D67"/>
    <w:rsid w:val="00033B52"/>
    <w:rsid w:val="00034765"/>
    <w:rsid w:val="00040DB4"/>
    <w:rsid w:val="00043318"/>
    <w:rsid w:val="00046A3F"/>
    <w:rsid w:val="000522EC"/>
    <w:rsid w:val="00053D3C"/>
    <w:rsid w:val="00060297"/>
    <w:rsid w:val="00062570"/>
    <w:rsid w:val="00063F86"/>
    <w:rsid w:val="000736C6"/>
    <w:rsid w:val="000743B9"/>
    <w:rsid w:val="000754C4"/>
    <w:rsid w:val="0007640B"/>
    <w:rsid w:val="00076885"/>
    <w:rsid w:val="00082419"/>
    <w:rsid w:val="0008471B"/>
    <w:rsid w:val="00085CD8"/>
    <w:rsid w:val="00086123"/>
    <w:rsid w:val="000866CD"/>
    <w:rsid w:val="00090247"/>
    <w:rsid w:val="000910EA"/>
    <w:rsid w:val="000917B1"/>
    <w:rsid w:val="00092004"/>
    <w:rsid w:val="00092D1E"/>
    <w:rsid w:val="000A696F"/>
    <w:rsid w:val="000A7C8E"/>
    <w:rsid w:val="000B30BF"/>
    <w:rsid w:val="000B33C5"/>
    <w:rsid w:val="000B3402"/>
    <w:rsid w:val="000B3431"/>
    <w:rsid w:val="000B3D71"/>
    <w:rsid w:val="000B43AC"/>
    <w:rsid w:val="000C01FB"/>
    <w:rsid w:val="000C3DC9"/>
    <w:rsid w:val="000C4EEF"/>
    <w:rsid w:val="000C516F"/>
    <w:rsid w:val="000C699E"/>
    <w:rsid w:val="000D272F"/>
    <w:rsid w:val="000E330A"/>
    <w:rsid w:val="000F0E1E"/>
    <w:rsid w:val="000F1738"/>
    <w:rsid w:val="000F255D"/>
    <w:rsid w:val="000F4094"/>
    <w:rsid w:val="000F4479"/>
    <w:rsid w:val="000F6E22"/>
    <w:rsid w:val="001027D3"/>
    <w:rsid w:val="00107DA3"/>
    <w:rsid w:val="0011400D"/>
    <w:rsid w:val="001154C0"/>
    <w:rsid w:val="00116114"/>
    <w:rsid w:val="00120C6E"/>
    <w:rsid w:val="00121C95"/>
    <w:rsid w:val="0012284B"/>
    <w:rsid w:val="00124DA6"/>
    <w:rsid w:val="00130778"/>
    <w:rsid w:val="001340AB"/>
    <w:rsid w:val="00135A03"/>
    <w:rsid w:val="001375DA"/>
    <w:rsid w:val="00141CC8"/>
    <w:rsid w:val="0014480D"/>
    <w:rsid w:val="00144EA9"/>
    <w:rsid w:val="001451B0"/>
    <w:rsid w:val="00151ED4"/>
    <w:rsid w:val="00154033"/>
    <w:rsid w:val="0015511D"/>
    <w:rsid w:val="00157BDC"/>
    <w:rsid w:val="00161116"/>
    <w:rsid w:val="00162FD6"/>
    <w:rsid w:val="001734A3"/>
    <w:rsid w:val="00176501"/>
    <w:rsid w:val="00177E4E"/>
    <w:rsid w:val="00180E4F"/>
    <w:rsid w:val="00183313"/>
    <w:rsid w:val="00184D34"/>
    <w:rsid w:val="0018630B"/>
    <w:rsid w:val="0018675C"/>
    <w:rsid w:val="0019065F"/>
    <w:rsid w:val="001927F1"/>
    <w:rsid w:val="00197074"/>
    <w:rsid w:val="001A02DA"/>
    <w:rsid w:val="001A11EE"/>
    <w:rsid w:val="001A6D7F"/>
    <w:rsid w:val="001B0AF0"/>
    <w:rsid w:val="001B4013"/>
    <w:rsid w:val="001B45E3"/>
    <w:rsid w:val="001B65A9"/>
    <w:rsid w:val="001C1553"/>
    <w:rsid w:val="001C5664"/>
    <w:rsid w:val="001C591A"/>
    <w:rsid w:val="001C76CA"/>
    <w:rsid w:val="001D0143"/>
    <w:rsid w:val="001D07B9"/>
    <w:rsid w:val="001D1983"/>
    <w:rsid w:val="001D1FA4"/>
    <w:rsid w:val="001E56FB"/>
    <w:rsid w:val="001E72D2"/>
    <w:rsid w:val="001F23CD"/>
    <w:rsid w:val="001F7644"/>
    <w:rsid w:val="001F7CED"/>
    <w:rsid w:val="002028DA"/>
    <w:rsid w:val="00203370"/>
    <w:rsid w:val="00204E7E"/>
    <w:rsid w:val="002051F9"/>
    <w:rsid w:val="00205CE3"/>
    <w:rsid w:val="00206693"/>
    <w:rsid w:val="00216C77"/>
    <w:rsid w:val="00217AB4"/>
    <w:rsid w:val="002203E4"/>
    <w:rsid w:val="00220ED5"/>
    <w:rsid w:val="00223105"/>
    <w:rsid w:val="00223263"/>
    <w:rsid w:val="002237A2"/>
    <w:rsid w:val="00223D3F"/>
    <w:rsid w:val="00225BFB"/>
    <w:rsid w:val="00226DC7"/>
    <w:rsid w:val="0022753D"/>
    <w:rsid w:val="0023060A"/>
    <w:rsid w:val="002306DF"/>
    <w:rsid w:val="00231567"/>
    <w:rsid w:val="002326D2"/>
    <w:rsid w:val="00232D2A"/>
    <w:rsid w:val="00234EF7"/>
    <w:rsid w:val="00236209"/>
    <w:rsid w:val="00241B35"/>
    <w:rsid w:val="00243CD6"/>
    <w:rsid w:val="00250C01"/>
    <w:rsid w:val="002522B7"/>
    <w:rsid w:val="002522E8"/>
    <w:rsid w:val="002548B7"/>
    <w:rsid w:val="0025492D"/>
    <w:rsid w:val="00256172"/>
    <w:rsid w:val="002561EF"/>
    <w:rsid w:val="002565CD"/>
    <w:rsid w:val="002574E1"/>
    <w:rsid w:val="00262A35"/>
    <w:rsid w:val="00271593"/>
    <w:rsid w:val="00274B3B"/>
    <w:rsid w:val="00275798"/>
    <w:rsid w:val="00276DF7"/>
    <w:rsid w:val="00280777"/>
    <w:rsid w:val="00282C75"/>
    <w:rsid w:val="00283BBC"/>
    <w:rsid w:val="00284FE7"/>
    <w:rsid w:val="0028739F"/>
    <w:rsid w:val="0029213D"/>
    <w:rsid w:val="00292E34"/>
    <w:rsid w:val="00293096"/>
    <w:rsid w:val="0029560B"/>
    <w:rsid w:val="00296163"/>
    <w:rsid w:val="00297616"/>
    <w:rsid w:val="002A1DCE"/>
    <w:rsid w:val="002A32C9"/>
    <w:rsid w:val="002A34EB"/>
    <w:rsid w:val="002A47DC"/>
    <w:rsid w:val="002A7CB2"/>
    <w:rsid w:val="002B1421"/>
    <w:rsid w:val="002B5D22"/>
    <w:rsid w:val="002C04E4"/>
    <w:rsid w:val="002C33E9"/>
    <w:rsid w:val="002C3F74"/>
    <w:rsid w:val="002C44D8"/>
    <w:rsid w:val="002D15BD"/>
    <w:rsid w:val="002D764D"/>
    <w:rsid w:val="002F03D2"/>
    <w:rsid w:val="002F1615"/>
    <w:rsid w:val="002F2BDC"/>
    <w:rsid w:val="00306085"/>
    <w:rsid w:val="003072CD"/>
    <w:rsid w:val="00310987"/>
    <w:rsid w:val="00310F7B"/>
    <w:rsid w:val="00311DFC"/>
    <w:rsid w:val="00312AEE"/>
    <w:rsid w:val="00315D5B"/>
    <w:rsid w:val="00315E36"/>
    <w:rsid w:val="00317AEE"/>
    <w:rsid w:val="00321FE5"/>
    <w:rsid w:val="0032250B"/>
    <w:rsid w:val="00330AEF"/>
    <w:rsid w:val="00331FF1"/>
    <w:rsid w:val="0033447B"/>
    <w:rsid w:val="00335FC2"/>
    <w:rsid w:val="00336229"/>
    <w:rsid w:val="00337096"/>
    <w:rsid w:val="00337FE9"/>
    <w:rsid w:val="003468C1"/>
    <w:rsid w:val="00351699"/>
    <w:rsid w:val="00351B41"/>
    <w:rsid w:val="00353807"/>
    <w:rsid w:val="0035463D"/>
    <w:rsid w:val="00355D1E"/>
    <w:rsid w:val="0035656A"/>
    <w:rsid w:val="00357E4D"/>
    <w:rsid w:val="00363EA7"/>
    <w:rsid w:val="00364F11"/>
    <w:rsid w:val="00365648"/>
    <w:rsid w:val="003656B2"/>
    <w:rsid w:val="003663E2"/>
    <w:rsid w:val="00371676"/>
    <w:rsid w:val="00371EDF"/>
    <w:rsid w:val="0037741A"/>
    <w:rsid w:val="00380C2A"/>
    <w:rsid w:val="003827D6"/>
    <w:rsid w:val="00385281"/>
    <w:rsid w:val="003869A0"/>
    <w:rsid w:val="0039271D"/>
    <w:rsid w:val="003959DD"/>
    <w:rsid w:val="003A034C"/>
    <w:rsid w:val="003A2C23"/>
    <w:rsid w:val="003A306E"/>
    <w:rsid w:val="003A3654"/>
    <w:rsid w:val="003A7613"/>
    <w:rsid w:val="003C4DDD"/>
    <w:rsid w:val="003D02FE"/>
    <w:rsid w:val="003D377F"/>
    <w:rsid w:val="003D461F"/>
    <w:rsid w:val="003D6770"/>
    <w:rsid w:val="003D6BE4"/>
    <w:rsid w:val="003E1CBC"/>
    <w:rsid w:val="003F0791"/>
    <w:rsid w:val="003F0B0E"/>
    <w:rsid w:val="003F1360"/>
    <w:rsid w:val="003F1ED2"/>
    <w:rsid w:val="003F246C"/>
    <w:rsid w:val="003F51F3"/>
    <w:rsid w:val="00400463"/>
    <w:rsid w:val="00401F96"/>
    <w:rsid w:val="00403E53"/>
    <w:rsid w:val="004044C3"/>
    <w:rsid w:val="00406BE9"/>
    <w:rsid w:val="00406F54"/>
    <w:rsid w:val="00410964"/>
    <w:rsid w:val="004157D7"/>
    <w:rsid w:val="004158EE"/>
    <w:rsid w:val="00416DBA"/>
    <w:rsid w:val="00417603"/>
    <w:rsid w:val="00421DDC"/>
    <w:rsid w:val="00421EBC"/>
    <w:rsid w:val="0042566F"/>
    <w:rsid w:val="00427855"/>
    <w:rsid w:val="00427E3C"/>
    <w:rsid w:val="004306B1"/>
    <w:rsid w:val="00436B74"/>
    <w:rsid w:val="004379CE"/>
    <w:rsid w:val="00437CDF"/>
    <w:rsid w:val="00437D4D"/>
    <w:rsid w:val="0044476D"/>
    <w:rsid w:val="004455D6"/>
    <w:rsid w:val="0044761F"/>
    <w:rsid w:val="004503DC"/>
    <w:rsid w:val="004537E3"/>
    <w:rsid w:val="004541F7"/>
    <w:rsid w:val="00455C34"/>
    <w:rsid w:val="00457BA9"/>
    <w:rsid w:val="00460B24"/>
    <w:rsid w:val="0046373E"/>
    <w:rsid w:val="004637E8"/>
    <w:rsid w:val="00472659"/>
    <w:rsid w:val="00472EB2"/>
    <w:rsid w:val="004827A8"/>
    <w:rsid w:val="00483767"/>
    <w:rsid w:val="004876FA"/>
    <w:rsid w:val="00487CF9"/>
    <w:rsid w:val="004917C3"/>
    <w:rsid w:val="004927F3"/>
    <w:rsid w:val="0049377A"/>
    <w:rsid w:val="004A0E70"/>
    <w:rsid w:val="004A362E"/>
    <w:rsid w:val="004A400C"/>
    <w:rsid w:val="004A5A51"/>
    <w:rsid w:val="004A75EC"/>
    <w:rsid w:val="004B1278"/>
    <w:rsid w:val="004B1683"/>
    <w:rsid w:val="004B2E8D"/>
    <w:rsid w:val="004B69F0"/>
    <w:rsid w:val="004B718F"/>
    <w:rsid w:val="004C0187"/>
    <w:rsid w:val="004C0E51"/>
    <w:rsid w:val="004C264E"/>
    <w:rsid w:val="004C296A"/>
    <w:rsid w:val="004C2F71"/>
    <w:rsid w:val="004C539E"/>
    <w:rsid w:val="004C693D"/>
    <w:rsid w:val="004D00EF"/>
    <w:rsid w:val="004D07A6"/>
    <w:rsid w:val="004D166E"/>
    <w:rsid w:val="004E20D9"/>
    <w:rsid w:val="004E434F"/>
    <w:rsid w:val="004E4A59"/>
    <w:rsid w:val="004F1085"/>
    <w:rsid w:val="004F361E"/>
    <w:rsid w:val="004F4E62"/>
    <w:rsid w:val="005022B1"/>
    <w:rsid w:val="00503650"/>
    <w:rsid w:val="005042DF"/>
    <w:rsid w:val="005061C2"/>
    <w:rsid w:val="00506C70"/>
    <w:rsid w:val="00510AE5"/>
    <w:rsid w:val="005140E6"/>
    <w:rsid w:val="00526640"/>
    <w:rsid w:val="00530F6C"/>
    <w:rsid w:val="00533FF6"/>
    <w:rsid w:val="005362EA"/>
    <w:rsid w:val="00536982"/>
    <w:rsid w:val="00536FAE"/>
    <w:rsid w:val="005407B4"/>
    <w:rsid w:val="0054108B"/>
    <w:rsid w:val="0054505F"/>
    <w:rsid w:val="00545E1D"/>
    <w:rsid w:val="005473AB"/>
    <w:rsid w:val="00547B3E"/>
    <w:rsid w:val="005577FB"/>
    <w:rsid w:val="00560190"/>
    <w:rsid w:val="005614DE"/>
    <w:rsid w:val="00563C32"/>
    <w:rsid w:val="00563DC0"/>
    <w:rsid w:val="00577CEE"/>
    <w:rsid w:val="00577F5E"/>
    <w:rsid w:val="005807A1"/>
    <w:rsid w:val="005838E3"/>
    <w:rsid w:val="0059097A"/>
    <w:rsid w:val="00591A1A"/>
    <w:rsid w:val="005926CF"/>
    <w:rsid w:val="00593034"/>
    <w:rsid w:val="005945D4"/>
    <w:rsid w:val="0059660F"/>
    <w:rsid w:val="0059663D"/>
    <w:rsid w:val="005A1B59"/>
    <w:rsid w:val="005A4F91"/>
    <w:rsid w:val="005A6F94"/>
    <w:rsid w:val="005B18E1"/>
    <w:rsid w:val="005B3761"/>
    <w:rsid w:val="005C1556"/>
    <w:rsid w:val="005C2334"/>
    <w:rsid w:val="005C364F"/>
    <w:rsid w:val="005C37A7"/>
    <w:rsid w:val="005C4D6B"/>
    <w:rsid w:val="005C5A0B"/>
    <w:rsid w:val="005C6EC4"/>
    <w:rsid w:val="005C76AB"/>
    <w:rsid w:val="005D2B0A"/>
    <w:rsid w:val="005D4E3D"/>
    <w:rsid w:val="005E22D3"/>
    <w:rsid w:val="005E3749"/>
    <w:rsid w:val="005E47D8"/>
    <w:rsid w:val="005E4AE4"/>
    <w:rsid w:val="005E51D4"/>
    <w:rsid w:val="005E6F90"/>
    <w:rsid w:val="005F183D"/>
    <w:rsid w:val="005F3B6B"/>
    <w:rsid w:val="00600196"/>
    <w:rsid w:val="006109C4"/>
    <w:rsid w:val="00615F80"/>
    <w:rsid w:val="0061731A"/>
    <w:rsid w:val="006200FD"/>
    <w:rsid w:val="006218DA"/>
    <w:rsid w:val="006221E1"/>
    <w:rsid w:val="006221F7"/>
    <w:rsid w:val="0062388B"/>
    <w:rsid w:val="006238F7"/>
    <w:rsid w:val="00624748"/>
    <w:rsid w:val="00632060"/>
    <w:rsid w:val="006347BD"/>
    <w:rsid w:val="00635C24"/>
    <w:rsid w:val="0063697D"/>
    <w:rsid w:val="00637E05"/>
    <w:rsid w:val="0064166D"/>
    <w:rsid w:val="00643B51"/>
    <w:rsid w:val="00645258"/>
    <w:rsid w:val="006459FB"/>
    <w:rsid w:val="00647A04"/>
    <w:rsid w:val="006515FD"/>
    <w:rsid w:val="00652BBD"/>
    <w:rsid w:val="00654E25"/>
    <w:rsid w:val="006552ED"/>
    <w:rsid w:val="0065625A"/>
    <w:rsid w:val="006600F9"/>
    <w:rsid w:val="0066032A"/>
    <w:rsid w:val="0066033F"/>
    <w:rsid w:val="0066131F"/>
    <w:rsid w:val="00661BD6"/>
    <w:rsid w:val="00662C75"/>
    <w:rsid w:val="006643D4"/>
    <w:rsid w:val="00664D7D"/>
    <w:rsid w:val="006653E7"/>
    <w:rsid w:val="00674EAD"/>
    <w:rsid w:val="00675E7C"/>
    <w:rsid w:val="00677C38"/>
    <w:rsid w:val="00683FB9"/>
    <w:rsid w:val="00684AD0"/>
    <w:rsid w:val="00684E1E"/>
    <w:rsid w:val="00686F31"/>
    <w:rsid w:val="006A61E8"/>
    <w:rsid w:val="006A7D3B"/>
    <w:rsid w:val="006B075E"/>
    <w:rsid w:val="006C12E7"/>
    <w:rsid w:val="006C2A1E"/>
    <w:rsid w:val="006C6494"/>
    <w:rsid w:val="006C685F"/>
    <w:rsid w:val="006D04FC"/>
    <w:rsid w:val="006D0BD7"/>
    <w:rsid w:val="006D3EBD"/>
    <w:rsid w:val="006D4184"/>
    <w:rsid w:val="006D4F39"/>
    <w:rsid w:val="006D6126"/>
    <w:rsid w:val="006E14E4"/>
    <w:rsid w:val="006E611E"/>
    <w:rsid w:val="006F0E2D"/>
    <w:rsid w:val="006F1848"/>
    <w:rsid w:val="006F4A39"/>
    <w:rsid w:val="007056A3"/>
    <w:rsid w:val="00707BE6"/>
    <w:rsid w:val="0071124B"/>
    <w:rsid w:val="007130AE"/>
    <w:rsid w:val="007142CA"/>
    <w:rsid w:val="0072044F"/>
    <w:rsid w:val="00721DD1"/>
    <w:rsid w:val="007226CE"/>
    <w:rsid w:val="00722DCF"/>
    <w:rsid w:val="00724090"/>
    <w:rsid w:val="0072627B"/>
    <w:rsid w:val="00730FC0"/>
    <w:rsid w:val="007332D9"/>
    <w:rsid w:val="007339D1"/>
    <w:rsid w:val="0073425A"/>
    <w:rsid w:val="0073656E"/>
    <w:rsid w:val="00737B71"/>
    <w:rsid w:val="0074256B"/>
    <w:rsid w:val="00744F64"/>
    <w:rsid w:val="00746B5F"/>
    <w:rsid w:val="00751207"/>
    <w:rsid w:val="00761524"/>
    <w:rsid w:val="007663D5"/>
    <w:rsid w:val="00772A58"/>
    <w:rsid w:val="00774052"/>
    <w:rsid w:val="00774AC1"/>
    <w:rsid w:val="00775221"/>
    <w:rsid w:val="00775CB2"/>
    <w:rsid w:val="00776D57"/>
    <w:rsid w:val="007776ED"/>
    <w:rsid w:val="00780048"/>
    <w:rsid w:val="007838FF"/>
    <w:rsid w:val="00784DB0"/>
    <w:rsid w:val="0079406B"/>
    <w:rsid w:val="007951FB"/>
    <w:rsid w:val="007964A7"/>
    <w:rsid w:val="007A013F"/>
    <w:rsid w:val="007A137F"/>
    <w:rsid w:val="007A79C4"/>
    <w:rsid w:val="007B1E25"/>
    <w:rsid w:val="007B34FA"/>
    <w:rsid w:val="007B3C1B"/>
    <w:rsid w:val="007B443A"/>
    <w:rsid w:val="007C1934"/>
    <w:rsid w:val="007C727F"/>
    <w:rsid w:val="007C7D26"/>
    <w:rsid w:val="007D0B79"/>
    <w:rsid w:val="007E0552"/>
    <w:rsid w:val="007E0980"/>
    <w:rsid w:val="007E2182"/>
    <w:rsid w:val="007E2E46"/>
    <w:rsid w:val="007E5CAA"/>
    <w:rsid w:val="007F01F2"/>
    <w:rsid w:val="007F13D6"/>
    <w:rsid w:val="007F2993"/>
    <w:rsid w:val="007F2D9C"/>
    <w:rsid w:val="007F36A7"/>
    <w:rsid w:val="007F507F"/>
    <w:rsid w:val="007F7D22"/>
    <w:rsid w:val="007F7FF4"/>
    <w:rsid w:val="0080057C"/>
    <w:rsid w:val="00801169"/>
    <w:rsid w:val="008020D6"/>
    <w:rsid w:val="00803320"/>
    <w:rsid w:val="00805AC1"/>
    <w:rsid w:val="0080604D"/>
    <w:rsid w:val="00807248"/>
    <w:rsid w:val="00812293"/>
    <w:rsid w:val="00813EFD"/>
    <w:rsid w:val="00815526"/>
    <w:rsid w:val="00817518"/>
    <w:rsid w:val="00820B77"/>
    <w:rsid w:val="00825916"/>
    <w:rsid w:val="008317ED"/>
    <w:rsid w:val="00833ADE"/>
    <w:rsid w:val="0084241F"/>
    <w:rsid w:val="0084264A"/>
    <w:rsid w:val="00842874"/>
    <w:rsid w:val="00843681"/>
    <w:rsid w:val="00846A83"/>
    <w:rsid w:val="0084729A"/>
    <w:rsid w:val="0085020B"/>
    <w:rsid w:val="008512DE"/>
    <w:rsid w:val="00852465"/>
    <w:rsid w:val="00852771"/>
    <w:rsid w:val="00855420"/>
    <w:rsid w:val="00856DEC"/>
    <w:rsid w:val="0086048F"/>
    <w:rsid w:val="008614BB"/>
    <w:rsid w:val="008666FD"/>
    <w:rsid w:val="00871863"/>
    <w:rsid w:val="00871BEC"/>
    <w:rsid w:val="00871F80"/>
    <w:rsid w:val="0088222F"/>
    <w:rsid w:val="00884DEF"/>
    <w:rsid w:val="008853E9"/>
    <w:rsid w:val="00887787"/>
    <w:rsid w:val="0089002F"/>
    <w:rsid w:val="00890849"/>
    <w:rsid w:val="008917AF"/>
    <w:rsid w:val="0089369F"/>
    <w:rsid w:val="00894A28"/>
    <w:rsid w:val="00897196"/>
    <w:rsid w:val="008A07DD"/>
    <w:rsid w:val="008A105B"/>
    <w:rsid w:val="008A5165"/>
    <w:rsid w:val="008B0A74"/>
    <w:rsid w:val="008B2C7F"/>
    <w:rsid w:val="008B2CD0"/>
    <w:rsid w:val="008B55E0"/>
    <w:rsid w:val="008C6F8D"/>
    <w:rsid w:val="008D16C8"/>
    <w:rsid w:val="008D1E6E"/>
    <w:rsid w:val="008D38BF"/>
    <w:rsid w:val="008D3C2B"/>
    <w:rsid w:val="008D4B2A"/>
    <w:rsid w:val="008D5873"/>
    <w:rsid w:val="008D7B8C"/>
    <w:rsid w:val="008E08DC"/>
    <w:rsid w:val="008E0931"/>
    <w:rsid w:val="008E192A"/>
    <w:rsid w:val="008E4A13"/>
    <w:rsid w:val="008E4B66"/>
    <w:rsid w:val="008E601C"/>
    <w:rsid w:val="008E71D8"/>
    <w:rsid w:val="008F221D"/>
    <w:rsid w:val="008F4BB6"/>
    <w:rsid w:val="008F683A"/>
    <w:rsid w:val="008F6EBE"/>
    <w:rsid w:val="00900630"/>
    <w:rsid w:val="0090079E"/>
    <w:rsid w:val="009103C5"/>
    <w:rsid w:val="009125A6"/>
    <w:rsid w:val="0091472A"/>
    <w:rsid w:val="009163F7"/>
    <w:rsid w:val="0091643E"/>
    <w:rsid w:val="00922C01"/>
    <w:rsid w:val="009254FA"/>
    <w:rsid w:val="0092632F"/>
    <w:rsid w:val="009328C4"/>
    <w:rsid w:val="00937C05"/>
    <w:rsid w:val="00937E7A"/>
    <w:rsid w:val="00947C73"/>
    <w:rsid w:val="00953422"/>
    <w:rsid w:val="009536EA"/>
    <w:rsid w:val="009556C4"/>
    <w:rsid w:val="00956190"/>
    <w:rsid w:val="00957DB2"/>
    <w:rsid w:val="00963275"/>
    <w:rsid w:val="0097400C"/>
    <w:rsid w:val="0097402F"/>
    <w:rsid w:val="00983C1E"/>
    <w:rsid w:val="00983FA0"/>
    <w:rsid w:val="0098458F"/>
    <w:rsid w:val="00984A1F"/>
    <w:rsid w:val="00984A4F"/>
    <w:rsid w:val="00986981"/>
    <w:rsid w:val="00992A84"/>
    <w:rsid w:val="00993C58"/>
    <w:rsid w:val="00995A8A"/>
    <w:rsid w:val="009A2D7E"/>
    <w:rsid w:val="009A53A1"/>
    <w:rsid w:val="009A764E"/>
    <w:rsid w:val="009B06CD"/>
    <w:rsid w:val="009B0CC2"/>
    <w:rsid w:val="009B36FB"/>
    <w:rsid w:val="009B6281"/>
    <w:rsid w:val="009B6EC9"/>
    <w:rsid w:val="009C3849"/>
    <w:rsid w:val="009C4DE9"/>
    <w:rsid w:val="009C5094"/>
    <w:rsid w:val="009D0F0A"/>
    <w:rsid w:val="009D2EA8"/>
    <w:rsid w:val="009D367E"/>
    <w:rsid w:val="009D6311"/>
    <w:rsid w:val="009E028E"/>
    <w:rsid w:val="009E08D6"/>
    <w:rsid w:val="009E16A7"/>
    <w:rsid w:val="009E2693"/>
    <w:rsid w:val="009E3166"/>
    <w:rsid w:val="009E7F12"/>
    <w:rsid w:val="009F4122"/>
    <w:rsid w:val="009F4F5B"/>
    <w:rsid w:val="009F61A2"/>
    <w:rsid w:val="00A00175"/>
    <w:rsid w:val="00A045DD"/>
    <w:rsid w:val="00A047D8"/>
    <w:rsid w:val="00A1300D"/>
    <w:rsid w:val="00A13BCD"/>
    <w:rsid w:val="00A16BA8"/>
    <w:rsid w:val="00A17B0F"/>
    <w:rsid w:val="00A2000A"/>
    <w:rsid w:val="00A208E4"/>
    <w:rsid w:val="00A21669"/>
    <w:rsid w:val="00A22EFB"/>
    <w:rsid w:val="00A328AE"/>
    <w:rsid w:val="00A42C84"/>
    <w:rsid w:val="00A43FE4"/>
    <w:rsid w:val="00A46108"/>
    <w:rsid w:val="00A51169"/>
    <w:rsid w:val="00A5162F"/>
    <w:rsid w:val="00A5452A"/>
    <w:rsid w:val="00A57122"/>
    <w:rsid w:val="00A6542B"/>
    <w:rsid w:val="00A66FAE"/>
    <w:rsid w:val="00A7001C"/>
    <w:rsid w:val="00A7033D"/>
    <w:rsid w:val="00A73DBB"/>
    <w:rsid w:val="00A73FE6"/>
    <w:rsid w:val="00A8204E"/>
    <w:rsid w:val="00A83F53"/>
    <w:rsid w:val="00A90A46"/>
    <w:rsid w:val="00A90AB2"/>
    <w:rsid w:val="00A924F8"/>
    <w:rsid w:val="00A93D6B"/>
    <w:rsid w:val="00A94AAC"/>
    <w:rsid w:val="00A96007"/>
    <w:rsid w:val="00A962C5"/>
    <w:rsid w:val="00AA01B6"/>
    <w:rsid w:val="00AA068A"/>
    <w:rsid w:val="00AB1FC4"/>
    <w:rsid w:val="00AB3758"/>
    <w:rsid w:val="00AB7A5E"/>
    <w:rsid w:val="00AC01E8"/>
    <w:rsid w:val="00AC029F"/>
    <w:rsid w:val="00AC2666"/>
    <w:rsid w:val="00AC56FB"/>
    <w:rsid w:val="00AC5C62"/>
    <w:rsid w:val="00AC6024"/>
    <w:rsid w:val="00AD013D"/>
    <w:rsid w:val="00AD248C"/>
    <w:rsid w:val="00AD4333"/>
    <w:rsid w:val="00AD46F0"/>
    <w:rsid w:val="00AD6ABF"/>
    <w:rsid w:val="00AD710A"/>
    <w:rsid w:val="00AE4595"/>
    <w:rsid w:val="00AF3ECE"/>
    <w:rsid w:val="00AF4F5C"/>
    <w:rsid w:val="00AF7257"/>
    <w:rsid w:val="00AF774D"/>
    <w:rsid w:val="00AF7F06"/>
    <w:rsid w:val="00B05B1F"/>
    <w:rsid w:val="00B06448"/>
    <w:rsid w:val="00B17E6B"/>
    <w:rsid w:val="00B202E2"/>
    <w:rsid w:val="00B205AA"/>
    <w:rsid w:val="00B219CD"/>
    <w:rsid w:val="00B225F8"/>
    <w:rsid w:val="00B226E1"/>
    <w:rsid w:val="00B24E99"/>
    <w:rsid w:val="00B31C11"/>
    <w:rsid w:val="00B32341"/>
    <w:rsid w:val="00B33139"/>
    <w:rsid w:val="00B33532"/>
    <w:rsid w:val="00B400C5"/>
    <w:rsid w:val="00B42215"/>
    <w:rsid w:val="00B507C3"/>
    <w:rsid w:val="00B523E9"/>
    <w:rsid w:val="00B55E09"/>
    <w:rsid w:val="00B56E76"/>
    <w:rsid w:val="00B6050A"/>
    <w:rsid w:val="00B610C3"/>
    <w:rsid w:val="00B61DD6"/>
    <w:rsid w:val="00B62C38"/>
    <w:rsid w:val="00B65D7E"/>
    <w:rsid w:val="00B70C9A"/>
    <w:rsid w:val="00B717CA"/>
    <w:rsid w:val="00B77236"/>
    <w:rsid w:val="00B7795E"/>
    <w:rsid w:val="00B810A1"/>
    <w:rsid w:val="00B922FA"/>
    <w:rsid w:val="00B942A5"/>
    <w:rsid w:val="00BA3516"/>
    <w:rsid w:val="00BA428E"/>
    <w:rsid w:val="00BA450B"/>
    <w:rsid w:val="00BB1A86"/>
    <w:rsid w:val="00BB29B5"/>
    <w:rsid w:val="00BB3C11"/>
    <w:rsid w:val="00BB44BF"/>
    <w:rsid w:val="00BB4CEE"/>
    <w:rsid w:val="00BB5518"/>
    <w:rsid w:val="00BB6926"/>
    <w:rsid w:val="00BB74C6"/>
    <w:rsid w:val="00BB7822"/>
    <w:rsid w:val="00BC3CD0"/>
    <w:rsid w:val="00BC3DA2"/>
    <w:rsid w:val="00BC55AB"/>
    <w:rsid w:val="00BC664B"/>
    <w:rsid w:val="00BD035A"/>
    <w:rsid w:val="00BD20B7"/>
    <w:rsid w:val="00BD2252"/>
    <w:rsid w:val="00BD24A8"/>
    <w:rsid w:val="00BD2E16"/>
    <w:rsid w:val="00BD2E5B"/>
    <w:rsid w:val="00BD4E48"/>
    <w:rsid w:val="00BD66D3"/>
    <w:rsid w:val="00BE000A"/>
    <w:rsid w:val="00BE021E"/>
    <w:rsid w:val="00BE038C"/>
    <w:rsid w:val="00BE2611"/>
    <w:rsid w:val="00BE2844"/>
    <w:rsid w:val="00BE6758"/>
    <w:rsid w:val="00BE67B5"/>
    <w:rsid w:val="00BE78AA"/>
    <w:rsid w:val="00BF0DA8"/>
    <w:rsid w:val="00BF26E3"/>
    <w:rsid w:val="00BF4124"/>
    <w:rsid w:val="00BF66C6"/>
    <w:rsid w:val="00C03D63"/>
    <w:rsid w:val="00C07A86"/>
    <w:rsid w:val="00C12AEB"/>
    <w:rsid w:val="00C132C6"/>
    <w:rsid w:val="00C138BF"/>
    <w:rsid w:val="00C149FF"/>
    <w:rsid w:val="00C2029E"/>
    <w:rsid w:val="00C2437C"/>
    <w:rsid w:val="00C24E72"/>
    <w:rsid w:val="00C30743"/>
    <w:rsid w:val="00C32E46"/>
    <w:rsid w:val="00C3580B"/>
    <w:rsid w:val="00C3641E"/>
    <w:rsid w:val="00C43DA8"/>
    <w:rsid w:val="00C45226"/>
    <w:rsid w:val="00C56F98"/>
    <w:rsid w:val="00C61671"/>
    <w:rsid w:val="00C61E20"/>
    <w:rsid w:val="00C70108"/>
    <w:rsid w:val="00C72235"/>
    <w:rsid w:val="00C73D80"/>
    <w:rsid w:val="00C74C0C"/>
    <w:rsid w:val="00C74CC1"/>
    <w:rsid w:val="00C76287"/>
    <w:rsid w:val="00C769FE"/>
    <w:rsid w:val="00C76AA9"/>
    <w:rsid w:val="00C81521"/>
    <w:rsid w:val="00C82CE9"/>
    <w:rsid w:val="00C85F51"/>
    <w:rsid w:val="00C94841"/>
    <w:rsid w:val="00C95CE9"/>
    <w:rsid w:val="00CA3028"/>
    <w:rsid w:val="00CA4649"/>
    <w:rsid w:val="00CA505D"/>
    <w:rsid w:val="00CA6532"/>
    <w:rsid w:val="00CA7579"/>
    <w:rsid w:val="00CA7A79"/>
    <w:rsid w:val="00CB124E"/>
    <w:rsid w:val="00CB1B83"/>
    <w:rsid w:val="00CB4C3C"/>
    <w:rsid w:val="00CB5E23"/>
    <w:rsid w:val="00CB62B6"/>
    <w:rsid w:val="00CB7EE3"/>
    <w:rsid w:val="00CC31C0"/>
    <w:rsid w:val="00CD0D01"/>
    <w:rsid w:val="00CD27DE"/>
    <w:rsid w:val="00CD440C"/>
    <w:rsid w:val="00CD5720"/>
    <w:rsid w:val="00CD7397"/>
    <w:rsid w:val="00CE0190"/>
    <w:rsid w:val="00CE1460"/>
    <w:rsid w:val="00CE4C20"/>
    <w:rsid w:val="00CE5E94"/>
    <w:rsid w:val="00CE7CF1"/>
    <w:rsid w:val="00CF0CB5"/>
    <w:rsid w:val="00CF2206"/>
    <w:rsid w:val="00CF26CC"/>
    <w:rsid w:val="00CF2E57"/>
    <w:rsid w:val="00CF2FFB"/>
    <w:rsid w:val="00CF681B"/>
    <w:rsid w:val="00D015FE"/>
    <w:rsid w:val="00D0203D"/>
    <w:rsid w:val="00D03CE0"/>
    <w:rsid w:val="00D07B36"/>
    <w:rsid w:val="00D13F1D"/>
    <w:rsid w:val="00D243A1"/>
    <w:rsid w:val="00D2582B"/>
    <w:rsid w:val="00D27725"/>
    <w:rsid w:val="00D36336"/>
    <w:rsid w:val="00D43B52"/>
    <w:rsid w:val="00D50969"/>
    <w:rsid w:val="00D51379"/>
    <w:rsid w:val="00D52A05"/>
    <w:rsid w:val="00D55940"/>
    <w:rsid w:val="00D55CD7"/>
    <w:rsid w:val="00D56FBA"/>
    <w:rsid w:val="00D6290E"/>
    <w:rsid w:val="00D71D55"/>
    <w:rsid w:val="00D72539"/>
    <w:rsid w:val="00D72BB9"/>
    <w:rsid w:val="00D72F18"/>
    <w:rsid w:val="00D73555"/>
    <w:rsid w:val="00D76004"/>
    <w:rsid w:val="00D803F6"/>
    <w:rsid w:val="00D92319"/>
    <w:rsid w:val="00D9233D"/>
    <w:rsid w:val="00D94631"/>
    <w:rsid w:val="00D94F6B"/>
    <w:rsid w:val="00D94FB9"/>
    <w:rsid w:val="00DA09C6"/>
    <w:rsid w:val="00DA1904"/>
    <w:rsid w:val="00DA3A70"/>
    <w:rsid w:val="00DA4039"/>
    <w:rsid w:val="00DA4BA6"/>
    <w:rsid w:val="00DA54BE"/>
    <w:rsid w:val="00DA60DD"/>
    <w:rsid w:val="00DA6CB3"/>
    <w:rsid w:val="00DA72C9"/>
    <w:rsid w:val="00DB2D70"/>
    <w:rsid w:val="00DB39FE"/>
    <w:rsid w:val="00DB4D6D"/>
    <w:rsid w:val="00DB66F0"/>
    <w:rsid w:val="00DB7D08"/>
    <w:rsid w:val="00DC080A"/>
    <w:rsid w:val="00DC60EE"/>
    <w:rsid w:val="00DD1BE5"/>
    <w:rsid w:val="00DD48F7"/>
    <w:rsid w:val="00DE02D7"/>
    <w:rsid w:val="00DE71EF"/>
    <w:rsid w:val="00DF1C69"/>
    <w:rsid w:val="00DF2502"/>
    <w:rsid w:val="00DF5811"/>
    <w:rsid w:val="00DF7C6A"/>
    <w:rsid w:val="00E02CE4"/>
    <w:rsid w:val="00E04AB9"/>
    <w:rsid w:val="00E060B8"/>
    <w:rsid w:val="00E064D6"/>
    <w:rsid w:val="00E06C59"/>
    <w:rsid w:val="00E10231"/>
    <w:rsid w:val="00E1163F"/>
    <w:rsid w:val="00E12AA8"/>
    <w:rsid w:val="00E14AD3"/>
    <w:rsid w:val="00E17FBC"/>
    <w:rsid w:val="00E21D00"/>
    <w:rsid w:val="00E22928"/>
    <w:rsid w:val="00E22E6D"/>
    <w:rsid w:val="00E2330A"/>
    <w:rsid w:val="00E24900"/>
    <w:rsid w:val="00E24FD9"/>
    <w:rsid w:val="00E25C86"/>
    <w:rsid w:val="00E35E23"/>
    <w:rsid w:val="00E368E5"/>
    <w:rsid w:val="00E37EE0"/>
    <w:rsid w:val="00E40B0F"/>
    <w:rsid w:val="00E4103F"/>
    <w:rsid w:val="00E42DD7"/>
    <w:rsid w:val="00E438C2"/>
    <w:rsid w:val="00E45557"/>
    <w:rsid w:val="00E46BF1"/>
    <w:rsid w:val="00E47309"/>
    <w:rsid w:val="00E50867"/>
    <w:rsid w:val="00E5245A"/>
    <w:rsid w:val="00E53400"/>
    <w:rsid w:val="00E56C56"/>
    <w:rsid w:val="00E6135D"/>
    <w:rsid w:val="00E631BD"/>
    <w:rsid w:val="00E63FCF"/>
    <w:rsid w:val="00E64BFF"/>
    <w:rsid w:val="00E7026C"/>
    <w:rsid w:val="00E70E6F"/>
    <w:rsid w:val="00E727CD"/>
    <w:rsid w:val="00E72905"/>
    <w:rsid w:val="00E7460F"/>
    <w:rsid w:val="00E7570A"/>
    <w:rsid w:val="00E7585C"/>
    <w:rsid w:val="00E76094"/>
    <w:rsid w:val="00E76EC4"/>
    <w:rsid w:val="00E82E61"/>
    <w:rsid w:val="00E83A0D"/>
    <w:rsid w:val="00E85295"/>
    <w:rsid w:val="00E86330"/>
    <w:rsid w:val="00E87069"/>
    <w:rsid w:val="00E921DD"/>
    <w:rsid w:val="00E935C4"/>
    <w:rsid w:val="00E95C7F"/>
    <w:rsid w:val="00E96526"/>
    <w:rsid w:val="00E97C6B"/>
    <w:rsid w:val="00EA1A56"/>
    <w:rsid w:val="00EB12CE"/>
    <w:rsid w:val="00EB2495"/>
    <w:rsid w:val="00EB2E18"/>
    <w:rsid w:val="00EB371C"/>
    <w:rsid w:val="00EB743D"/>
    <w:rsid w:val="00EC0E6C"/>
    <w:rsid w:val="00EC3CF3"/>
    <w:rsid w:val="00EC5748"/>
    <w:rsid w:val="00EC5E2A"/>
    <w:rsid w:val="00EC69BB"/>
    <w:rsid w:val="00EC753D"/>
    <w:rsid w:val="00ED082F"/>
    <w:rsid w:val="00ED15D5"/>
    <w:rsid w:val="00ED4142"/>
    <w:rsid w:val="00ED4A67"/>
    <w:rsid w:val="00EE1C1A"/>
    <w:rsid w:val="00EE3A50"/>
    <w:rsid w:val="00EE5F1D"/>
    <w:rsid w:val="00EE7F3D"/>
    <w:rsid w:val="00EF0B7A"/>
    <w:rsid w:val="00EF1D15"/>
    <w:rsid w:val="00EF571D"/>
    <w:rsid w:val="00EF6A36"/>
    <w:rsid w:val="00F00188"/>
    <w:rsid w:val="00F01C33"/>
    <w:rsid w:val="00F02F6E"/>
    <w:rsid w:val="00F045A1"/>
    <w:rsid w:val="00F05D69"/>
    <w:rsid w:val="00F126A6"/>
    <w:rsid w:val="00F2077D"/>
    <w:rsid w:val="00F21CA0"/>
    <w:rsid w:val="00F22F2D"/>
    <w:rsid w:val="00F31187"/>
    <w:rsid w:val="00F32638"/>
    <w:rsid w:val="00F33996"/>
    <w:rsid w:val="00F3549A"/>
    <w:rsid w:val="00F37A0A"/>
    <w:rsid w:val="00F37A1C"/>
    <w:rsid w:val="00F37E08"/>
    <w:rsid w:val="00F4057F"/>
    <w:rsid w:val="00F46FF3"/>
    <w:rsid w:val="00F477AA"/>
    <w:rsid w:val="00F52479"/>
    <w:rsid w:val="00F52DA9"/>
    <w:rsid w:val="00F54739"/>
    <w:rsid w:val="00F6020C"/>
    <w:rsid w:val="00F6166D"/>
    <w:rsid w:val="00F6357D"/>
    <w:rsid w:val="00F656BE"/>
    <w:rsid w:val="00F65C9D"/>
    <w:rsid w:val="00F67C63"/>
    <w:rsid w:val="00F70FE1"/>
    <w:rsid w:val="00F72AE1"/>
    <w:rsid w:val="00F73DFF"/>
    <w:rsid w:val="00F740E1"/>
    <w:rsid w:val="00F8163B"/>
    <w:rsid w:val="00F833D9"/>
    <w:rsid w:val="00F839EB"/>
    <w:rsid w:val="00F844A2"/>
    <w:rsid w:val="00F872D6"/>
    <w:rsid w:val="00F931F5"/>
    <w:rsid w:val="00F95114"/>
    <w:rsid w:val="00F97F28"/>
    <w:rsid w:val="00FA0A04"/>
    <w:rsid w:val="00FA246D"/>
    <w:rsid w:val="00FA6354"/>
    <w:rsid w:val="00FA647D"/>
    <w:rsid w:val="00FA6F04"/>
    <w:rsid w:val="00FB2709"/>
    <w:rsid w:val="00FB4C7B"/>
    <w:rsid w:val="00FB701B"/>
    <w:rsid w:val="00FB7363"/>
    <w:rsid w:val="00FC0087"/>
    <w:rsid w:val="00FC1F49"/>
    <w:rsid w:val="00FC6821"/>
    <w:rsid w:val="00FC6ADF"/>
    <w:rsid w:val="00FC7B91"/>
    <w:rsid w:val="00FD01B2"/>
    <w:rsid w:val="00FD2AA5"/>
    <w:rsid w:val="00FD46AF"/>
    <w:rsid w:val="00FD5A73"/>
    <w:rsid w:val="00FE0446"/>
    <w:rsid w:val="00FE263B"/>
    <w:rsid w:val="00FE2F99"/>
    <w:rsid w:val="00FE717A"/>
    <w:rsid w:val="00FE77B3"/>
    <w:rsid w:val="00FF3491"/>
    <w:rsid w:val="00FF39A5"/>
    <w:rsid w:val="00FF3EAB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D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5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D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5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5782</TotalTime>
  <Pages>9</Pages>
  <Words>2865</Words>
  <Characters>16336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141</cp:revision>
  <dcterms:created xsi:type="dcterms:W3CDTF">2017-02-03T20:03:00Z</dcterms:created>
  <dcterms:modified xsi:type="dcterms:W3CDTF">2017-02-14T14:23:00Z</dcterms:modified>
</cp:coreProperties>
</file>