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Default Extension="gif" ContentType="image/gif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6" w:rsidRDefault="00F64AC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9544050" cy="42310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440" r="838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4231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D96" w:rsidRDefault="00521D9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196705" cy="3219450"/>
            <wp:effectExtent l="19050" t="0" r="4445" b="0"/>
            <wp:docPr id="2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8" t="10806" r="-20" b="27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70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42" w:rsidRDefault="006E0542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696087"/>
            <wp:effectExtent l="19050" t="0" r="6350" b="0"/>
            <wp:docPr id="3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8" t="10806" r="1250" b="19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9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42" w:rsidRPr="00521D96" w:rsidRDefault="006E0542">
      <w:pPr>
        <w:rPr>
          <w:lang w:val="uk-UA"/>
        </w:rPr>
      </w:pPr>
    </w:p>
    <w:p w:rsidR="00506F24" w:rsidRPr="00506F24" w:rsidRDefault="00506F24" w:rsidP="00506F24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before="15" w:after="0" w:line="240" w:lineRule="auto"/>
        <w:outlineLvl w:val="2"/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</w:pPr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 xml:space="preserve">Загальні відомості </w:t>
      </w:r>
      <w:proofErr w:type="gramStart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про</w:t>
      </w:r>
      <w:proofErr w:type="gramEnd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 xml:space="preserve"> закупівлю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1915"/>
        <w:gridCol w:w="1085"/>
        <w:gridCol w:w="3300"/>
        <w:gridCol w:w="3000"/>
        <w:gridCol w:w="36"/>
        <w:gridCol w:w="36"/>
      </w:tblGrid>
      <w:tr w:rsidR="00506F24" w:rsidRPr="00506F24" w:rsidTr="00506F24">
        <w:trPr>
          <w:gridAfter w:val="2"/>
          <w:wAfter w:w="960" w:type="dxa"/>
        </w:trPr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Процедура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000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Допорогові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</w:tr>
      <w:tr w:rsidR="00506F24" w:rsidRPr="00506F24" w:rsidTr="00506F24">
        <w:trPr>
          <w:gridAfter w:val="2"/>
          <w:wAfter w:w="960" w:type="dxa"/>
        </w:trPr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Завершена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 xml:space="preserve"> закупівля 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rPr>
          <w:gridAfter w:val="2"/>
          <w:wAfter w:w="960" w:type="dxa"/>
        </w:trPr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Назва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і*</w:t>
            </w:r>
          </w:p>
        </w:tc>
        <w:tc>
          <w:tcPr>
            <w:tcW w:w="3000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350.25pt;height:38.25pt" o:ole="">
                  <v:imagedata r:id="rId7" o:title=""/>
                </v:shape>
                <w:control r:id="rId8" w:name="DefaultOcxName" w:shapeid="_x0000_i1105"/>
              </w:object>
            </w:r>
          </w:p>
        </w:tc>
      </w:tr>
      <w:tr w:rsidR="00506F24" w:rsidRPr="00506F24" w:rsidTr="00506F24">
        <w:trPr>
          <w:gridAfter w:val="2"/>
          <w:wAfter w:w="960" w:type="dxa"/>
        </w:trPr>
        <w:tc>
          <w:tcPr>
            <w:tcW w:w="0" w:type="auto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rPr>
          <w:gridAfter w:val="2"/>
          <w:wAfter w:w="960" w:type="dxa"/>
        </w:trPr>
        <w:tc>
          <w:tcPr>
            <w:tcW w:w="330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lastRenderedPageBreak/>
              <w:t>Опис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і*</w:t>
            </w:r>
          </w:p>
        </w:tc>
        <w:tc>
          <w:tcPr>
            <w:tcW w:w="30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08" type="#_x0000_t75" style="width:118.5pt;height:77.25pt" o:ole="">
                  <v:imagedata r:id="rId9" o:title=""/>
                </v:shape>
                <w:control r:id="rId10" w:name="DefaultOcxName1" w:shapeid="_x0000_i1108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завершення періоду уточнень*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11" type="#_x0000_t75" style="width:60.75pt;height:18pt" o:ole="">
                  <v:imagedata r:id="rId11" o:title=""/>
                </v:shape>
                <w:control r:id="rId12" w:name="DefaultOcxName2" w:shapeid="_x0000_i1111"/>
              </w:object>
            </w:r>
          </w:p>
        </w:tc>
      </w:tr>
      <w:tr w:rsidR="00506F24" w:rsidRPr="00506F24" w:rsidTr="00506F24">
        <w:trPr>
          <w:gridAfter w:val="2"/>
          <w:wAfter w:w="960" w:type="dxa"/>
        </w:trPr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початку прийому пропозицій*</w:t>
            </w:r>
          </w:p>
        </w:tc>
        <w:tc>
          <w:tcPr>
            <w:tcW w:w="300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15" type="#_x0000_t75" style="width:60.75pt;height:18pt" o:ole="">
                  <v:imagedata r:id="rId13" o:title=""/>
                </v:shape>
                <w:control r:id="rId14" w:name="DefaultOcxName3" w:shapeid="_x0000_i1115"/>
              </w:object>
            </w:r>
          </w:p>
        </w:tc>
      </w:tr>
      <w:tr w:rsidR="00506F24" w:rsidRPr="00506F24" w:rsidTr="00506F24"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Кінцевий строк подання тендерних пропозицій*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19" type="#_x0000_t75" style="width:60.75pt;height:18pt" o:ole="">
                  <v:imagedata r:id="rId15" o:title=""/>
                </v:shape>
                <w:control r:id="rId16" w:name="DefaultOcxName4" w:shapeid="_x0000_i1119"/>
              </w:obje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Тип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23" type="#_x0000_t75" style="width:53.25pt;height:18pt" o:ole="">
                  <v:imagedata r:id="rId17" o:title=""/>
                </v:shape>
                <w:control r:id="rId18" w:name="DefaultOcxName5" w:shapeid="_x0000_i1123"/>
              </w:object>
            </w:r>
          </w:p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26" type="#_x0000_t75" style="width:66pt;height:18pt" o:ole="">
                  <v:imagedata r:id="rId19" o:title=""/>
                </v:shape>
                <w:control r:id="rId20" w:name="DefaultOcxName6" w:shapeid="_x0000_i1126"/>
              </w:object>
            </w:r>
          </w:p>
          <w:p w:rsidR="00506F24" w:rsidRPr="00506F24" w:rsidRDefault="00506F24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Послуга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початку аукціону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08.07.2016 13:11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Враховуючи ПДВ*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430"/>
              <w:gridCol w:w="465"/>
              <w:gridCol w:w="315"/>
            </w:tblGrid>
            <w:tr w:rsidR="00506F24" w:rsidRPr="00506F2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F24" w:rsidRPr="00506F24" w:rsidRDefault="002D3450" w:rsidP="00506F24">
                  <w:pPr>
                    <w:spacing w:after="45" w:line="240" w:lineRule="atLeast"/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sz w:val="24"/>
                      <w:szCs w:val="24"/>
                    </w:rPr>
                    <w:object w:dxaOrig="20490" w:dyaOrig="11520">
                      <v:shape id="_x0000_i1129" type="#_x0000_t75" style="width:20.25pt;height:17.25pt" o:ole="">
                        <v:imagedata r:id="rId21" o:title=""/>
                      </v:shape>
                      <w:control r:id="rId22" w:name="DefaultOcxName7" w:shapeid="_x0000_i1129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F24" w:rsidRPr="00506F24" w:rsidRDefault="00506F24" w:rsidP="00506F24">
                  <w:pPr>
                    <w:spacing w:after="0" w:line="240" w:lineRule="auto"/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  <w:t>Так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F24" w:rsidRPr="00506F24" w:rsidRDefault="002D3450" w:rsidP="00506F24">
                  <w:pPr>
                    <w:spacing w:after="45" w:line="240" w:lineRule="atLeast"/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sz w:val="24"/>
                      <w:szCs w:val="24"/>
                    </w:rPr>
                    <w:object w:dxaOrig="20490" w:dyaOrig="11520">
                      <v:shape id="_x0000_i1132" type="#_x0000_t75" style="width:20.25pt;height:17.25pt" o:ole="">
                        <v:imagedata r:id="rId23" o:title=""/>
                      </v:shape>
                      <w:control r:id="rId24" w:name="DefaultOcxName8" w:shapeid="_x0000_i1132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6F24" w:rsidRPr="00506F24" w:rsidRDefault="00506F24" w:rsidP="00506F24">
                  <w:pPr>
                    <w:spacing w:after="0" w:line="240" w:lineRule="auto"/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  <w:t>Ні</w:t>
                  </w:r>
                </w:p>
              </w:tc>
            </w:tr>
          </w:tbl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реєстрації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04.07.2016 15:58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Валюта*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36" type="#_x0000_t75" style="width:53.25pt;height:18pt" o:ole="">
                  <v:imagedata r:id="rId17" o:title=""/>
                </v:shape>
                <w:control r:id="rId25" w:name="DefaultOcxName9" w:shapeid="_x0000_i1136"/>
              </w:object>
            </w:r>
          </w:p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39" type="#_x0000_t75" style="width:52.5pt;height:18pt" o:ole="">
                  <v:imagedata r:id="rId26" o:title=""/>
                </v:shape>
                <w:control r:id="rId27" w:name="DefaultOcxName10" w:shapeid="_x0000_i1139"/>
              </w:object>
            </w:r>
          </w:p>
          <w:p w:rsidR="00506F24" w:rsidRPr="00506F24" w:rsidRDefault="00506F24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оголошення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04.07.2016 15:58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Очікувана вартість*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43" type="#_x0000_t75" style="width:60.75pt;height:18pt" o:ole="">
                  <v:imagedata r:id="rId28" o:title=""/>
                </v:shape>
                <w:control r:id="rId29" w:name="DefaultOcxName11" w:shapeid="_x0000_i1143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Дата анулювання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Розмі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р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 xml:space="preserve"> мінімального кроку пониження ціни*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47" type="#_x0000_t75" style="width:60.75pt;height:18pt" o:ole="">
                  <v:imagedata r:id="rId30" o:title=""/>
                </v:shape>
                <w:control r:id="rId31" w:name="DefaultOcxName12" w:shapeid="_x0000_i1147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ідписання договору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Відсоток мінімального кроку пониження ціни*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51" type="#_x0000_t75" style="width:60.75pt;height:18pt" o:ole="">
                  <v:imagedata r:id="rId32" o:title=""/>
                </v:shape>
                <w:control r:id="rId33" w:name="DefaultOcxName13" w:shapeid="_x0000_i1151"/>
              </w:obje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Вид забезпечення тендерних пропозиції*</w:t>
            </w:r>
          </w:p>
        </w:tc>
        <w:tc>
          <w:tcPr>
            <w:tcW w:w="30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55" type="#_x0000_t75" style="width:53.25pt;height:18pt" o:ole="">
                  <v:imagedata r:id="rId17" o:title=""/>
                </v:shape>
                <w:control r:id="rId34" w:name="DefaultOcxName14" w:shapeid="_x0000_i1155"/>
              </w:object>
            </w:r>
          </w:p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58" type="#_x0000_t75" style="width:120pt;height:18pt" o:ole="">
                  <v:imagedata r:id="rId35" o:title=""/>
                </v:shape>
                <w:control r:id="rId36" w:name="DefaultOcxName15" w:shapeid="_x0000_i1158"/>
              </w:object>
            </w:r>
          </w:p>
          <w:p w:rsidR="00506F24" w:rsidRPr="00506F24" w:rsidRDefault="00506F24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  <w:t>Відсутнє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506F24" w:rsidRPr="00506F24">
              <w:tc>
                <w:tcPr>
                  <w:tcW w:w="0" w:type="auto"/>
                  <w:vAlign w:val="center"/>
                  <w:hideMark/>
                </w:tcPr>
                <w:p w:rsidR="00506F24" w:rsidRPr="00506F24" w:rsidRDefault="00506F24" w:rsidP="00506F24">
                  <w:pPr>
                    <w:spacing w:after="0" w:line="240" w:lineRule="auto"/>
                    <w:rPr>
                      <w:rFonts w:ascii="Segoe" w:eastAsia="Times New Roman" w:hAnsi="Segoe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rPr>
          <w:gridAfter w:val="4"/>
          <w:wAfter w:w="6234" w:type="dxa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Нецінові (якісні) критерії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</w:tbl>
    <w:p w:rsidR="00506F24" w:rsidRPr="00506F24" w:rsidRDefault="00506F24" w:rsidP="00506F24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</w:pPr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Деталі закупі</w:t>
      </w:r>
      <w:proofErr w:type="gramStart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вл</w:t>
      </w:r>
      <w:proofErr w:type="gramEnd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3000"/>
        <w:gridCol w:w="3300"/>
        <w:gridCol w:w="3000"/>
      </w:tblGrid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Група за класифікатором ДК 021:2015*</w:t>
            </w:r>
          </w:p>
        </w:tc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62" type="#_x0000_t75" style="width:60.75pt;height:18pt" o:ole="">
                  <v:imagedata r:id="rId37" o:title=""/>
                </v:shape>
                <w:control r:id="rId38" w:name="DefaultOcxName16" w:shapeid="_x0000_i1162"/>
              </w:object>
            </w: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Оберіть ДК схему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66" type="#_x0000_t75" style="width:53.25pt;height:18pt" o:ole="">
                  <v:imagedata r:id="rId17" o:title=""/>
                </v:shape>
                <w:control r:id="rId39" w:name="DefaultOcxName17" w:shapeid="_x0000_i1166"/>
              </w:object>
            </w:r>
          </w:p>
          <w:p w:rsidR="00506F24" w:rsidRPr="00506F24" w:rsidRDefault="002D3450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</w:rPr>
              <w:object w:dxaOrig="20490" w:dyaOrig="11520">
                <v:shape id="_x0000_i1169" type="#_x0000_t75" style="width:88.5pt;height:18pt" o:ole="">
                  <v:imagedata r:id="rId40" o:title=""/>
                </v:shape>
                <w:control r:id="rId41" w:name="DefaultOcxName18" w:shapeid="_x0000_i1169"/>
              </w:object>
            </w:r>
          </w:p>
          <w:p w:rsidR="00506F24" w:rsidRPr="00506F24" w:rsidRDefault="00506F24" w:rsidP="00506F24">
            <w:pPr>
              <w:shd w:val="clear" w:color="auto" w:fill="459E00"/>
              <w:spacing w:after="0" w:line="240" w:lineRule="auto"/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b/>
                <w:bCs/>
                <w:color w:val="FFFFFF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90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2D3450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pict>
                <v:rect id="_x0000_i1063" style="width:0;height:1.5pt" o:hralign="center" o:hrstd="t" o:hrnoshade="t" o:hr="t" stroked="f"/>
              </w:pict>
            </w:r>
          </w:p>
        </w:tc>
      </w:tr>
    </w:tbl>
    <w:p w:rsidR="00506F24" w:rsidRPr="00506F24" w:rsidRDefault="00506F24" w:rsidP="00506F24">
      <w:pPr>
        <w:shd w:val="clear" w:color="auto" w:fill="FFFFFF"/>
        <w:spacing w:after="30" w:line="225" w:lineRule="atLeast"/>
        <w:rPr>
          <w:rFonts w:ascii="Segoe" w:eastAsia="Times New Roman" w:hAnsi="Segoe" w:cs="Times New Roman"/>
          <w:vanish/>
          <w:color w:val="312E25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3000"/>
        <w:gridCol w:w="3300"/>
        <w:gridCol w:w="3000"/>
        <w:gridCol w:w="306"/>
      </w:tblGrid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Конкретна назва предмету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 №1*</w:t>
            </w:r>
          </w:p>
        </w:tc>
        <w:tc>
          <w:tcPr>
            <w:tcW w:w="3000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74" type="#_x0000_t75" style="width:99.75pt;height:57.75pt" o:ole="">
                  <v:imagedata r:id="rId42" o:title=""/>
                </v:shape>
                <w:control r:id="rId43" w:name="DefaultOcxName19" w:shapeid="_x0000_i1174"/>
              </w:object>
            </w:r>
          </w:p>
        </w:tc>
        <w:tc>
          <w:tcPr>
            <w:tcW w:w="0" w:type="auto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Код ДК 021:2015*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77" type="#_x0000_t75" style="width:60.75pt;height:18pt" o:ole="">
                  <v:imagedata r:id="rId44" o:title=""/>
                </v:shape>
                <w:control r:id="rId45" w:name="DefaultOcxName20" w:shapeid="_x0000_i1177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Код ДК*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81" type="#_x0000_t75" style="width:60.75pt;height:18pt" o:ole="">
                  <v:imagedata r:id="rId46" o:title=""/>
                </v:shape>
                <w:control r:id="rId47" w:name="DefaultOcxName21" w:shapeid="_x0000_i1181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Предмет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 за класифікатором ДК 021:2015. Назва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Арх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ітектурні, інженерні та планувальні послуги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Назва (наприклад - Продукти молочні, інші)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Послуги інженерні</w: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Одиниця виміру*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85" type="#_x0000_t75" style="width:60.75pt;height:18pt" o:ole="">
                  <v:imagedata r:id="rId48" o:title=""/>
                </v:shape>
                <w:control r:id="rId49" w:name="DefaultOcxName22" w:shapeid="_x0000_i1185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 xml:space="preserve">Очікувана дата початку </w:t>
            </w: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lastRenderedPageBreak/>
              <w:t>постачання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lastRenderedPageBreak/>
              <w:object w:dxaOrig="20490" w:dyaOrig="11520">
                <v:shape id="_x0000_i1189" type="#_x0000_t75" style="width:60.75pt;height:18pt" o:ole="">
                  <v:imagedata r:id="rId50" o:title=""/>
                </v:shape>
                <w:control r:id="rId51" w:name="DefaultOcxName23" w:shapeid="_x0000_i1189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lastRenderedPageBreak/>
              <w:t>Кількість*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93" type="#_x0000_t75" style="width:60.75pt;height:18pt" o:ole="">
                  <v:imagedata r:id="rId52" o:title=""/>
                </v:shape>
                <w:control r:id="rId53" w:name="DefaultOcxName24" w:shapeid="_x0000_i1193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Строк поставки/виконання робіт/надання послуг*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197" type="#_x0000_t75" style="width:60.75pt;height:18pt" o:ole="">
                  <v:imagedata r:id="rId54" o:title=""/>
                </v:shape>
                <w:control r:id="rId55" w:name="DefaultOcxName25" w:shapeid="_x0000_i1197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Адреса постачання:</w: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Код країни*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01" type="#_x0000_t75" style="width:60.75pt;height:18pt" o:ole="">
                  <v:imagedata r:id="rId56" o:title=""/>
                </v:shape>
                <w:control r:id="rId57" w:name="DefaultOcxName26" w:shapeid="_x0000_i1201"/>
              </w:object>
            </w:r>
            <w:r w:rsidR="00506F24"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Країна</w:t>
            </w:r>
            <w:proofErr w:type="gramEnd"/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УКРАЇНА</w: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Область або регіон*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05" type="#_x0000_t75" style="width:60.75pt;height:18pt" o:ole="">
                  <v:imagedata r:id="rId58" o:title=""/>
                </v:shape>
                <w:control r:id="rId59" w:name="DefaultOcxName27" w:shapeid="_x0000_i1205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Населений пункт*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09" type="#_x0000_t75" style="width:60.75pt;height:18pt" o:ole="">
                  <v:imagedata r:id="rId60" o:title=""/>
                </v:shape>
                <w:control r:id="rId61" w:name="DefaultOcxName28" w:shapeid="_x0000_i1209"/>
              </w:obje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Поштовий індекс*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13" type="#_x0000_t75" style="width:60.75pt;height:18pt" o:ole="">
                  <v:imagedata r:id="rId62" o:title=""/>
                </v:shape>
                <w:control r:id="rId63" w:name="DefaultOcxName29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Адреса постачання у населеному пункті*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17" type="#_x0000_t75" style="width:60.75pt;height:18pt" o:ole="">
                  <v:imagedata r:id="rId64" o:title=""/>
                </v:shape>
                <w:control r:id="rId65" w:name="DefaultOcxName30" w:shapeid="_x0000_i1217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Географічні координати постачання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1"/>
            </w:tblGrid>
            <w:tr w:rsidR="00506F24" w:rsidRPr="00506F24"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506F24" w:rsidRPr="00506F24" w:rsidRDefault="00506F24" w:rsidP="00506F24">
                  <w:pPr>
                    <w:spacing w:after="0" w:line="240" w:lineRule="auto"/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  <w:lang w:eastAsia="ru-RU"/>
                    </w:rPr>
                    <w:t>широта</w:t>
                  </w:r>
                  <w:r>
                    <w:rPr>
                      <w:rFonts w:ascii="Segoe" w:eastAsia="Times New Roman" w:hAnsi="Segoe" w:cs="Times New Roman"/>
                      <w:noProof/>
                      <w:color w:val="312E25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5" name="mForm:data:bidItem_0:j_idt1123" descr="https://public-bid.com.ua/faces/javax.faces.resource/spacer/dot_clear.gif?ln=primefaces&amp;v=5.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Form:data:bidItem_0:j_idt1123" descr="https://public-bid.com.ua/faces/javax.faces.resource/spacer/dot_clear.gif?ln=primefaces&amp;v=5.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D3450" w:rsidRPr="00506F24"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</w:rPr>
                    <w:object w:dxaOrig="20490" w:dyaOrig="11520">
                      <v:shape id="_x0000_i1221" type="#_x0000_t75" style="width:45.75pt;height:18pt" o:ole="">
                        <v:imagedata r:id="rId67" o:title=""/>
                      </v:shape>
                      <w:control r:id="rId68" w:name="DefaultOcxName31" w:shapeid="_x0000_i1221"/>
                    </w:object>
                  </w:r>
                </w:p>
              </w:tc>
            </w:tr>
            <w:tr w:rsidR="00506F24" w:rsidRPr="00506F24">
              <w:tc>
                <w:tcPr>
                  <w:tcW w:w="0" w:type="auto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506F24" w:rsidRPr="00506F24" w:rsidRDefault="00506F24" w:rsidP="00506F24">
                  <w:pPr>
                    <w:spacing w:after="0" w:line="240" w:lineRule="auto"/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  <w:lang w:eastAsia="ru-RU"/>
                    </w:rPr>
                  </w:pPr>
                  <w:r w:rsidRPr="00506F24"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  <w:lang w:eastAsia="ru-RU"/>
                    </w:rPr>
                    <w:t>довгота</w:t>
                  </w:r>
                  <w:r>
                    <w:rPr>
                      <w:rFonts w:ascii="Segoe" w:eastAsia="Times New Roman" w:hAnsi="Segoe" w:cs="Times New Roman"/>
                      <w:noProof/>
                      <w:color w:val="312E25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6" name="mForm:data:bidItem_0:j_idt1131" descr="https://public-bid.com.ua/faces/javax.faces.resource/spacer/dot_clear.gif?ln=primefaces&amp;v=5.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Form:data:bidItem_0:j_idt1131" descr="https://public-bid.com.ua/faces/javax.faces.resource/spacer/dot_clear.gif?ln=primefaces&amp;v=5.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D3450" w:rsidRPr="00506F24">
                    <w:rPr>
                      <w:rFonts w:ascii="Segoe" w:eastAsia="Times New Roman" w:hAnsi="Segoe" w:cs="Times New Roman"/>
                      <w:color w:val="312E25"/>
                      <w:sz w:val="24"/>
                      <w:szCs w:val="24"/>
                    </w:rPr>
                    <w:object w:dxaOrig="20490" w:dyaOrig="11520">
                      <v:shape id="_x0000_i1224" type="#_x0000_t75" style="width:45.75pt;height:18pt" o:ole="">
                        <v:imagedata r:id="rId67" o:title=""/>
                      </v:shape>
                      <w:control r:id="rId69" w:name="DefaultOcxName32" w:shapeid="_x0000_i1224"/>
                    </w:object>
                  </w:r>
                </w:p>
              </w:tc>
            </w:tr>
          </w:tbl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4"/>
            <w:tcMar>
              <w:top w:w="60" w:type="dxa"/>
              <w:left w:w="150" w:type="dxa"/>
              <w:bottom w:w="60" w:type="dxa"/>
              <w:right w:w="90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2D3450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pict>
                <v:rect id="_x0000_i1092" style="width:0;height:1.5pt" o:hralign="center" o:hrstd="t" o:hrnoshade="t" o:hr="t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F24" w:rsidRPr="00506F24" w:rsidRDefault="00506F24" w:rsidP="00506F24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</w:pPr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Документація</w:t>
      </w:r>
    </w:p>
    <w:tbl>
      <w:tblPr>
        <w:tblW w:w="12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9"/>
        <w:gridCol w:w="3378"/>
        <w:gridCol w:w="4992"/>
        <w:gridCol w:w="1361"/>
      </w:tblGrid>
      <w:tr w:rsidR="00506F24" w:rsidRPr="00506F24" w:rsidTr="00506F24">
        <w:trPr>
          <w:tblHeader/>
        </w:trPr>
        <w:tc>
          <w:tcPr>
            <w:tcW w:w="0" w:type="auto"/>
            <w:tcBorders>
              <w:top w:val="single" w:sz="6" w:space="0" w:color="327E04"/>
              <w:left w:val="single" w:sz="6" w:space="0" w:color="327E04"/>
              <w:bottom w:val="single" w:sz="6" w:space="0" w:color="327E04"/>
              <w:right w:val="single" w:sz="6" w:space="0" w:color="327E04"/>
            </w:tcBorders>
            <w:shd w:val="clear" w:color="auto" w:fill="459E0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 документу</w:t>
            </w:r>
          </w:p>
        </w:tc>
        <w:tc>
          <w:tcPr>
            <w:tcW w:w="0" w:type="auto"/>
            <w:tcBorders>
              <w:top w:val="single" w:sz="6" w:space="0" w:color="327E04"/>
              <w:left w:val="single" w:sz="6" w:space="0" w:color="327E04"/>
              <w:bottom w:val="single" w:sz="6" w:space="0" w:color="327E04"/>
              <w:right w:val="single" w:sz="6" w:space="0" w:color="327E04"/>
            </w:tcBorders>
            <w:shd w:val="clear" w:color="auto" w:fill="459E0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Тип документу</w:t>
            </w:r>
          </w:p>
        </w:tc>
        <w:tc>
          <w:tcPr>
            <w:tcW w:w="0" w:type="auto"/>
            <w:tcBorders>
              <w:top w:val="single" w:sz="6" w:space="0" w:color="327E04"/>
              <w:left w:val="single" w:sz="6" w:space="0" w:color="327E04"/>
              <w:bottom w:val="single" w:sz="6" w:space="0" w:color="327E04"/>
              <w:right w:val="single" w:sz="6" w:space="0" w:color="327E04"/>
            </w:tcBorders>
            <w:shd w:val="clear" w:color="auto" w:fill="459E0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Опис документу</w:t>
            </w:r>
          </w:p>
        </w:tc>
        <w:tc>
          <w:tcPr>
            <w:tcW w:w="0" w:type="auto"/>
            <w:tcBorders>
              <w:top w:val="single" w:sz="6" w:space="0" w:color="327E04"/>
              <w:left w:val="single" w:sz="6" w:space="0" w:color="327E04"/>
              <w:bottom w:val="single" w:sz="6" w:space="0" w:color="327E04"/>
              <w:right w:val="single" w:sz="6" w:space="0" w:color="327E04"/>
            </w:tcBorders>
            <w:shd w:val="clear" w:color="auto" w:fill="459E00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Документ </w:t>
            </w:r>
            <w:proofErr w:type="gramStart"/>
            <w:r w:rsidRPr="00506F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0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Завдання на проектування (канализ 2черга).doc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53d211da549fce5bd7d699aeaf8c584a8c4ecd19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1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Завдання на проектування (канализ 2черга).doc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53d211da549fce5bd7d699aeaf8c584a8c4ecd19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2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Кошт</w:t>
              </w:r>
              <w:proofErr w:type="gramStart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.д</w:t>
              </w:r>
              <w:proofErr w:type="gramEnd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о проектних (каналіз2 черга).xls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3cb86d2a99c4669a462c972095539653296b012b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3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Кошт</w:t>
              </w:r>
              <w:proofErr w:type="gramStart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.д</w:t>
              </w:r>
              <w:proofErr w:type="gramEnd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о проектних (каналіз2 черга).xls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3cb86d2a99c4669a462c972095539653296b012b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4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Креслення (канализ).pdf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 xml:space="preserve">SHA1: </w:t>
            </w: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lastRenderedPageBreak/>
              <w:t>5fec33dad7c17181a1b4210b9fa5b75ddd947aac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5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Креслення (канализ).pdf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Технічні специфікації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5fec33dad7c17181a1b4210b9fa5b75ddd947aac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6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Оголошення (кап-ремонт канализ 2черга</w:t>
              </w:r>
              <w:proofErr w:type="gramStart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)-</w:t>
              </w:r>
              <w:proofErr w:type="gramEnd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ред.doc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Документи закупі</w:t>
            </w:r>
            <w:proofErr w:type="gramStart"/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f26a3607f717fc11e5ae627b562d1df6bab09b5e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hyperlink r:id="rId77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Оголошення (кап-ремонт канализ 2черга</w:t>
              </w:r>
              <w:proofErr w:type="gramStart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)-</w:t>
              </w:r>
              <w:proofErr w:type="gramEnd"/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eastAsia="ru-RU"/>
                </w:rPr>
                <w:t>ред.doc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Документи закупі</w:t>
            </w:r>
            <w:proofErr w:type="gramStart"/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SHA1: f26a3607f717fc11e5ae627b562d1df6bab09b5e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  <w:hyperlink r:id="rId78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val="en-US" w:eastAsia="ru-RU"/>
                </w:rPr>
                <w:t>audit_1c9dd0fbd3994c8989610c5084d6fbe5.yaml</w:t>
              </w:r>
            </w:hyperlink>
            <w:r w:rsidR="00506F24"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  <w:t> </w:t>
            </w:r>
            <w:r w:rsidR="00506F24"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  <w:br/>
            </w:r>
            <w:hyperlink r:id="rId79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strike/>
                  <w:color w:val="045491"/>
                  <w:sz w:val="24"/>
                  <w:szCs w:val="24"/>
                  <w:u w:val="single"/>
                  <w:lang w:val="en-US" w:eastAsia="ru-RU"/>
                </w:rPr>
                <w:t>audit_1c9dd0fbd3994c8989610c5084d6fbe5.yaml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  <w:hyperlink r:id="rId80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color w:val="045491"/>
                  <w:sz w:val="24"/>
                  <w:szCs w:val="24"/>
                  <w:u w:val="single"/>
                  <w:lang w:val="en-US" w:eastAsia="ru-RU"/>
                </w:rPr>
                <w:t>audit_1c9dd0fbd3994c8989610c5084d6fbe5.yaml</w:t>
              </w:r>
            </w:hyperlink>
            <w:r w:rsidR="00506F24"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  <w:t> </w:t>
            </w:r>
            <w:r w:rsidR="00506F24"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  <w:br/>
            </w:r>
            <w:hyperlink r:id="rId81" w:tgtFrame="_blank" w:history="1">
              <w:r w:rsidR="00506F24" w:rsidRPr="00506F24">
                <w:rPr>
                  <w:rFonts w:ascii="Segoe" w:eastAsia="Times New Roman" w:hAnsi="Segoe" w:cs="Times New Roman"/>
                  <w:i/>
                  <w:iCs/>
                  <w:strike/>
                  <w:color w:val="045491"/>
                  <w:sz w:val="24"/>
                  <w:szCs w:val="24"/>
                  <w:u w:val="single"/>
                  <w:lang w:val="en-US" w:eastAsia="ru-RU"/>
                </w:rPr>
                <w:t>audit_1c9dd0fbd3994c8989610c5084d6fbe5.yaml</w:t>
              </w:r>
            </w:hyperlink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ru-RU"/>
              </w:rPr>
              <w:t>Закупівля</w:t>
            </w:r>
          </w:p>
        </w:tc>
      </w:tr>
      <w:tr w:rsidR="00506F24" w:rsidRPr="00506F24" w:rsidTr="00506F24">
        <w:trPr>
          <w:gridAfter w:val="1"/>
        </w:trPr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Примітки до частини (лоту) предмету закупі</w:t>
            </w: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вл</w:t>
            </w:r>
            <w:proofErr w:type="gramEnd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28" type="#_x0000_t75" style="width:155.25pt;height:67.5pt" o:ole="">
                  <v:imagedata r:id="rId82" o:title=""/>
                </v:shape>
                <w:control r:id="rId83" w:name="DefaultOcxName33" w:shapeid="_x0000_i1228"/>
              </w:object>
            </w:r>
          </w:p>
        </w:tc>
        <w:tc>
          <w:tcPr>
            <w:tcW w:w="0" w:type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</w:tbl>
    <w:p w:rsidR="00506F24" w:rsidRPr="00506F24" w:rsidRDefault="00506F24" w:rsidP="00506F24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</w:pPr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 xml:space="preserve">Інформація </w:t>
      </w:r>
      <w:proofErr w:type="gramStart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про</w:t>
      </w:r>
      <w:proofErr w:type="gramEnd"/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 xml:space="preserve"> відповідального за закупівлю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3000"/>
        <w:gridCol w:w="3300"/>
        <w:gridCol w:w="3000"/>
      </w:tblGrid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Замовник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E-mail*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31" type="#_x0000_t75" style="width:60.75pt;height:18pt" o:ole="">
                  <v:imagedata r:id="rId84" o:title=""/>
                </v:shape>
                <w:control r:id="rId85" w:name="DefaultOcxName34" w:shapeid="_x0000_i1231"/>
              </w:object>
            </w:r>
          </w:p>
        </w:tc>
      </w:tr>
      <w:tr w:rsidR="00506F24" w:rsidRPr="00506F24" w:rsidTr="00506F2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Контактна особа*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35" type="#_x0000_t75" style="width:60.75pt;height:18pt" o:ole="">
                  <v:imagedata r:id="rId86" o:title=""/>
                </v:shape>
                <w:control r:id="rId87" w:name="DefaultOcxName35" w:shapeid="_x0000_i1235"/>
              </w:objec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39" type="#_x0000_t75" style="width:60.75pt;height:18pt" o:ole="">
                  <v:imagedata r:id="rId88" o:title=""/>
                </v:shape>
                <w:control r:id="rId89" w:name="DefaultOcxName36" w:shapeid="_x0000_i1239"/>
              </w:object>
            </w:r>
          </w:p>
        </w:tc>
      </w:tr>
      <w:tr w:rsidR="00506F24" w:rsidRPr="00506F24" w:rsidTr="00506F2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lastRenderedPageBreak/>
              <w:t>Телефон*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2D3450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</w:rPr>
              <w:object w:dxaOrig="20490" w:dyaOrig="11520">
                <v:shape id="_x0000_i1243" type="#_x0000_t75" style="width:60.75pt;height:18pt" o:ole="">
                  <v:imagedata r:id="rId90" o:title=""/>
                </v:shape>
                <w:control r:id="rId91" w:name="DefaultOcxName37" w:shapeid="_x0000_i1243"/>
              </w:object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F24" w:rsidRPr="00506F24" w:rsidTr="00506F2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</w:tbl>
    <w:p w:rsidR="00506F24" w:rsidRPr="00506F24" w:rsidRDefault="00506F24" w:rsidP="00506F24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</w:pPr>
      <w:r w:rsidRPr="00506F24">
        <w:rPr>
          <w:rFonts w:ascii="Segoe" w:eastAsia="Times New Roman" w:hAnsi="Segoe" w:cs="Times New Roman"/>
          <w:b/>
          <w:bCs/>
          <w:color w:val="459E00"/>
          <w:sz w:val="17"/>
          <w:szCs w:val="17"/>
          <w:lang w:eastAsia="ru-RU"/>
        </w:rPr>
        <w:t>Найменування замовника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3000"/>
        <w:gridCol w:w="3300"/>
        <w:gridCol w:w="3000"/>
      </w:tblGrid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ЄДРПОУ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05498849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Запоріжжя</w:t>
            </w: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Коротка назва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КУ "Обласна інфекційна клінічна лікарня" ЗОР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Поштовий індекс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69091</w:t>
            </w: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Повна назва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КУ "Обласна інфекційна клінічна лікарня" ЗОР</w:t>
            </w:r>
          </w:p>
        </w:tc>
        <w:tc>
          <w:tcPr>
            <w:tcW w:w="330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Адреса у населеному пункті</w:t>
            </w:r>
          </w:p>
        </w:tc>
        <w:tc>
          <w:tcPr>
            <w:tcW w:w="300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бул. Гвардійський, 142</w:t>
            </w: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proofErr w:type="gramStart"/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Країна</w:t>
            </w:r>
            <w:proofErr w:type="gramEnd"/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Україна</w:t>
            </w: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</w:p>
        </w:tc>
      </w:tr>
      <w:tr w:rsidR="00506F24" w:rsidRPr="00506F24" w:rsidTr="00506F24"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Область або регіон</w:t>
            </w:r>
          </w:p>
        </w:tc>
        <w:tc>
          <w:tcPr>
            <w:tcW w:w="30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 w:rsidRPr="00506F24"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  <w:t>Запорізька область</w:t>
            </w:r>
          </w:p>
        </w:tc>
        <w:tc>
          <w:tcPr>
            <w:tcW w:w="330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Segoe" w:eastAsia="Times New Roman" w:hAnsi="Segoe" w:cs="Times New Roman"/>
                <w:color w:val="312E25"/>
                <w:sz w:val="24"/>
                <w:szCs w:val="24"/>
                <w:lang w:eastAsia="ru-RU"/>
              </w:rPr>
            </w:pPr>
            <w:r>
              <w:rPr>
                <w:rFonts w:ascii="Segoe" w:eastAsia="Times New Roman" w:hAnsi="Segoe" w:cs="Times New Roman"/>
                <w:noProof/>
                <w:color w:val="312E25"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mForm:data:j_idt722" descr="https://public-bid.com.ua/faces/javax.faces.resource/spacer/dot_clear.gif?ln=primefaces&amp;v=5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orm:data:j_idt722" descr="https://public-bid.com.ua/faces/javax.faces.resource/spacer/dot_clear.gif?ln=primefaces&amp;v=5.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06F24" w:rsidRPr="00506F24" w:rsidRDefault="00506F24" w:rsidP="0050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4AC9" w:rsidRDefault="002D3450">
      <w:pPr>
        <w:rPr>
          <w:lang w:val="uk-UA"/>
        </w:rPr>
      </w:pPr>
      <w:hyperlink r:id="rId92" w:history="1">
        <w:r w:rsidR="00506F24">
          <w:rPr>
            <w:rStyle w:val="a5"/>
          </w:rPr>
          <w:t>https://public-bid.com.ua/purchase_card?year=2016&amp;id=1c9dd0fb-d399-4c89-8961-0c5084d6fbe5</w:t>
        </w:r>
      </w:hyperlink>
    </w:p>
    <w:p w:rsidR="00BA69D3" w:rsidRDefault="00BA69D3">
      <w:pPr>
        <w:rPr>
          <w:lang w:val="uk-UA"/>
        </w:rPr>
      </w:pPr>
    </w:p>
    <w:p w:rsidR="00BA69D3" w:rsidRDefault="00BA69D3">
      <w:pPr>
        <w:rPr>
          <w:lang w:val="uk-UA"/>
        </w:rPr>
      </w:pPr>
    </w:p>
    <w:p w:rsidR="00BA69D3" w:rsidRDefault="00BA69D3">
      <w:pPr>
        <w:rPr>
          <w:lang w:val="uk-UA"/>
        </w:rPr>
      </w:pPr>
    </w:p>
    <w:p w:rsidR="00BA69D3" w:rsidRDefault="00BA69D3">
      <w:pPr>
        <w:rPr>
          <w:lang w:val="uk-UA"/>
        </w:rPr>
      </w:pPr>
    </w:p>
    <w:p w:rsidR="00130CB4" w:rsidRPr="00BA69D3" w:rsidRDefault="00130CB4">
      <w:pPr>
        <w:rPr>
          <w:lang w:val="uk-UA"/>
        </w:rPr>
      </w:pPr>
    </w:p>
    <w:sectPr w:rsidR="00130CB4" w:rsidRPr="00BA69D3" w:rsidSect="00F64A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4AC9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CB4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450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0A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4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96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239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542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9D3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0963"/>
    <w:rsid w:val="00CD1113"/>
    <w:rsid w:val="00CD13AD"/>
    <w:rsid w:val="00CD1C25"/>
    <w:rsid w:val="00CD365F"/>
    <w:rsid w:val="00CD3793"/>
    <w:rsid w:val="00CD4920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4AC9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paragraph" w:styleId="3">
    <w:name w:val="heading 3"/>
    <w:basedOn w:val="a"/>
    <w:link w:val="30"/>
    <w:uiPriority w:val="9"/>
    <w:qFormat/>
    <w:rsid w:val="00506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AC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06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06F24"/>
  </w:style>
  <w:style w:type="character" w:customStyle="1" w:styleId="ui-outputlabel-rfi">
    <w:name w:val="ui-outputlabel-rfi"/>
    <w:basedOn w:val="a0"/>
    <w:rsid w:val="00506F24"/>
  </w:style>
  <w:style w:type="character" w:customStyle="1" w:styleId="ui-calendar">
    <w:name w:val="ui-calendar"/>
    <w:basedOn w:val="a0"/>
    <w:rsid w:val="00506F24"/>
  </w:style>
  <w:style w:type="character" w:customStyle="1" w:styleId="ui-autocomplete">
    <w:name w:val="ui-autocomplete"/>
    <w:basedOn w:val="a0"/>
    <w:rsid w:val="00506F24"/>
  </w:style>
  <w:style w:type="character" w:customStyle="1" w:styleId="ui-button-text">
    <w:name w:val="ui-button-text"/>
    <w:basedOn w:val="a0"/>
    <w:rsid w:val="00506F24"/>
  </w:style>
  <w:style w:type="character" w:customStyle="1" w:styleId="ui-column-title">
    <w:name w:val="ui-column-title"/>
    <w:basedOn w:val="a0"/>
    <w:rsid w:val="00506F24"/>
  </w:style>
  <w:style w:type="character" w:styleId="a5">
    <w:name w:val="Hyperlink"/>
    <w:basedOn w:val="a0"/>
    <w:uiPriority w:val="99"/>
    <w:semiHidden/>
    <w:unhideWhenUsed/>
    <w:rsid w:val="00506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8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188">
              <w:marLeft w:val="0"/>
              <w:marRight w:val="0"/>
              <w:marTop w:val="0"/>
              <w:marBottom w:val="0"/>
              <w:divBdr>
                <w:top w:val="single" w:sz="6" w:space="0" w:color="327E04"/>
                <w:left w:val="single" w:sz="6" w:space="0" w:color="327E04"/>
                <w:bottom w:val="single" w:sz="6" w:space="0" w:color="327E04"/>
                <w:right w:val="single" w:sz="6" w:space="24" w:color="327E04"/>
              </w:divBdr>
              <w:divsChild>
                <w:div w:id="5452641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7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6430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4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616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1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237156">
              <w:marLeft w:val="0"/>
              <w:marRight w:val="0"/>
              <w:marTop w:val="0"/>
              <w:marBottom w:val="0"/>
              <w:divBdr>
                <w:top w:val="single" w:sz="6" w:space="0" w:color="327E04"/>
                <w:left w:val="single" w:sz="6" w:space="0" w:color="327E04"/>
                <w:bottom w:val="single" w:sz="6" w:space="0" w:color="327E04"/>
                <w:right w:val="single" w:sz="6" w:space="24" w:color="327E04"/>
              </w:divBdr>
              <w:divsChild>
                <w:div w:id="725105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6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18555">
              <w:marLeft w:val="0"/>
              <w:marRight w:val="0"/>
              <w:marTop w:val="0"/>
              <w:marBottom w:val="0"/>
              <w:divBdr>
                <w:top w:val="single" w:sz="6" w:space="0" w:color="327E04"/>
                <w:left w:val="single" w:sz="6" w:space="0" w:color="327E04"/>
                <w:bottom w:val="single" w:sz="6" w:space="0" w:color="327E04"/>
                <w:right w:val="single" w:sz="6" w:space="24" w:color="327E04"/>
              </w:divBdr>
              <w:divsChild>
                <w:div w:id="16258894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24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78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167">
              <w:marLeft w:val="0"/>
              <w:marRight w:val="0"/>
              <w:marTop w:val="0"/>
              <w:marBottom w:val="0"/>
              <w:divBdr>
                <w:top w:val="single" w:sz="6" w:space="0" w:color="327E04"/>
                <w:left w:val="single" w:sz="6" w:space="0" w:color="327E04"/>
                <w:bottom w:val="single" w:sz="6" w:space="0" w:color="327E04"/>
                <w:right w:val="single" w:sz="6" w:space="24" w:color="327E04"/>
              </w:divBdr>
              <w:divsChild>
                <w:div w:id="2411829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4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2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311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1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control" Target="activeX/activeX6.xml"/><Relationship Id="rId26" Type="http://schemas.openxmlformats.org/officeDocument/2006/relationships/image" Target="media/image13.wmf"/><Relationship Id="rId39" Type="http://schemas.openxmlformats.org/officeDocument/2006/relationships/control" Target="activeX/activeX18.xml"/><Relationship Id="rId21" Type="http://schemas.openxmlformats.org/officeDocument/2006/relationships/image" Target="media/image11.wmf"/><Relationship Id="rId34" Type="http://schemas.openxmlformats.org/officeDocument/2006/relationships/control" Target="activeX/activeX15.xml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68" Type="http://schemas.openxmlformats.org/officeDocument/2006/relationships/control" Target="activeX/activeX32.xml"/><Relationship Id="rId76" Type="http://schemas.openxmlformats.org/officeDocument/2006/relationships/hyperlink" Target="https://lb.api.openprocurement.org/api/2.3/tenders/1c9dd0fbd3994c8989610c5084d6fbe5/documents/8c6c7bdc44994f8d929c9aa3891cdf15?download=29c4ffbeea084e6d93630a20d36570b3" TargetMode="External"/><Relationship Id="rId84" Type="http://schemas.openxmlformats.org/officeDocument/2006/relationships/image" Target="media/image35.wmf"/><Relationship Id="rId89" Type="http://schemas.openxmlformats.org/officeDocument/2006/relationships/control" Target="activeX/activeX37.xml"/><Relationship Id="rId7" Type="http://schemas.openxmlformats.org/officeDocument/2006/relationships/image" Target="media/image4.wmf"/><Relationship Id="rId71" Type="http://schemas.openxmlformats.org/officeDocument/2006/relationships/hyperlink" Target="https://lb.api.openprocurement.org/api/2.3/tenders/1c9dd0fbd3994c8989610c5084d6fbe5/documents/46db6f1354b146698ac4b5cbf67ac3d8?download=035ce7487089434891e1839d90d41d89" TargetMode="External"/><Relationship Id="rId92" Type="http://schemas.openxmlformats.org/officeDocument/2006/relationships/hyperlink" Target="https://public-bid.com.ua/purchase_card?year=2016&amp;id=1c9dd0fb-d399-4c89-8961-0c5084d6fbe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6.wmf"/><Relationship Id="rId24" Type="http://schemas.openxmlformats.org/officeDocument/2006/relationships/control" Target="activeX/activeX9.xml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image" Target="media/image32.gif"/><Relationship Id="rId74" Type="http://schemas.openxmlformats.org/officeDocument/2006/relationships/hyperlink" Target="https://lb.api.openprocurement.org/api/2.3/tenders/1c9dd0fbd3994c8989610c5084d6fbe5/documents/6fba6706c5cf4bba9cbc2b54dab60423?download=8cfa4f5319fa44469758dfe96a30faa1" TargetMode="External"/><Relationship Id="rId79" Type="http://schemas.openxmlformats.org/officeDocument/2006/relationships/hyperlink" Target="https://lb.api.openprocurement.org/api/2.3/tenders/1c9dd0fbd3994c8989610c5084d6fbe5/documents/c56aba4f12af4ef7945eb2c8471d4146?download=25bae97a23bb47bf8744da28874d3dfc" TargetMode="External"/><Relationship Id="rId87" Type="http://schemas.openxmlformats.org/officeDocument/2006/relationships/control" Target="activeX/activeX36.xml"/><Relationship Id="rId5" Type="http://schemas.openxmlformats.org/officeDocument/2006/relationships/image" Target="media/image2.png"/><Relationship Id="rId61" Type="http://schemas.openxmlformats.org/officeDocument/2006/relationships/control" Target="activeX/activeX29.xml"/><Relationship Id="rId82" Type="http://schemas.openxmlformats.org/officeDocument/2006/relationships/image" Target="media/image34.wmf"/><Relationship Id="rId90" Type="http://schemas.openxmlformats.org/officeDocument/2006/relationships/image" Target="media/image38.wmf"/><Relationship Id="rId19" Type="http://schemas.openxmlformats.org/officeDocument/2006/relationships/image" Target="media/image10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control" Target="activeX/activeX33.xml"/><Relationship Id="rId77" Type="http://schemas.openxmlformats.org/officeDocument/2006/relationships/hyperlink" Target="https://lb.api.openprocurement.org/api/2.3/tenders/1c9dd0fbd3994c8989610c5084d6fbe5/documents/8c6c7bdc44994f8d929c9aa3891cdf15?download=29c4ffbeea084e6d93630a20d36570b3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72" Type="http://schemas.openxmlformats.org/officeDocument/2006/relationships/hyperlink" Target="https://lb.api.openprocurement.org/api/2.3/tenders/1c9dd0fbd3994c8989610c5084d6fbe5/documents/4ede007e5d5d4d0496f6993f1465ec4a?download=7119cce16f0344df91937920c99da363" TargetMode="External"/><Relationship Id="rId80" Type="http://schemas.openxmlformats.org/officeDocument/2006/relationships/hyperlink" Target="https://lb.api.openprocurement.org/api/2.3/tenders/1c9dd0fbd3994c8989610c5084d6fbe5/documents/c56aba4f12af4ef7945eb2c8471d4146?download=d12f12e8d368438b885cd6bd9c123d29" TargetMode="External"/><Relationship Id="rId85" Type="http://schemas.openxmlformats.org/officeDocument/2006/relationships/control" Target="activeX/activeX35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image" Target="media/image9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image" Target="media/image33.wmf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hyperlink" Target="https://lb.api.openprocurement.org/api/2.3/tenders/1c9dd0fbd3994c8989610c5084d6fbe5/documents/46db6f1354b146698ac4b5cbf67ac3d8?download=035ce7487089434891e1839d90d41d89" TargetMode="External"/><Relationship Id="rId75" Type="http://schemas.openxmlformats.org/officeDocument/2006/relationships/hyperlink" Target="https://lb.api.openprocurement.org/api/2.3/tenders/1c9dd0fbd3994c8989610c5084d6fbe5/documents/6fba6706c5cf4bba9cbc2b54dab60423?download=8cfa4f5319fa44469758dfe96a30faa1" TargetMode="External"/><Relationship Id="rId83" Type="http://schemas.openxmlformats.org/officeDocument/2006/relationships/control" Target="activeX/activeX34.xml"/><Relationship Id="rId88" Type="http://schemas.openxmlformats.org/officeDocument/2006/relationships/image" Target="media/image37.wmf"/><Relationship Id="rId91" Type="http://schemas.openxmlformats.org/officeDocument/2006/relationships/control" Target="activeX/activeX38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4.wmf"/><Relationship Id="rId36" Type="http://schemas.openxmlformats.org/officeDocument/2006/relationships/control" Target="activeX/activeX16.xml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73" Type="http://schemas.openxmlformats.org/officeDocument/2006/relationships/hyperlink" Target="https://lb.api.openprocurement.org/api/2.3/tenders/1c9dd0fbd3994c8989610c5084d6fbe5/documents/4ede007e5d5d4d0496f6993f1465ec4a?download=7119cce16f0344df91937920c99da363" TargetMode="External"/><Relationship Id="rId78" Type="http://schemas.openxmlformats.org/officeDocument/2006/relationships/hyperlink" Target="https://lb.api.openprocurement.org/api/2.3/tenders/1c9dd0fbd3994c8989610c5084d6fbe5/documents/c56aba4f12af4ef7945eb2c8471d4146?download=d12f12e8d368438b885cd6bd9c123d29" TargetMode="External"/><Relationship Id="rId81" Type="http://schemas.openxmlformats.org/officeDocument/2006/relationships/hyperlink" Target="https://lb.api.openprocurement.org/api/2.3/tenders/1c9dd0fbd3994c8989610c5084d6fbe5/documents/c56aba4f12af4ef7945eb2c8471d4146?download=25bae97a23bb47bf8744da28874d3dfc" TargetMode="External"/><Relationship Id="rId86" Type="http://schemas.openxmlformats.org/officeDocument/2006/relationships/image" Target="media/image36.wmf"/><Relationship Id="rId9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2016-08-11T19:07:00Z</dcterms:created>
  <dcterms:modified xsi:type="dcterms:W3CDTF">2016-08-14T20:41:00Z</dcterms:modified>
</cp:coreProperties>
</file>